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5C0" w:rsidRDefault="004115C0">
      <w:pPr>
        <w:framePr w:h="999" w:hSpace="10080" w:vSpace="58" w:wrap="notBeside" w:vAnchor="text" w:hAnchor="margin" w:x="529" w:y="457"/>
        <w:rPr>
          <w:sz w:val="24"/>
          <w:szCs w:val="24"/>
        </w:rPr>
      </w:pPr>
    </w:p>
    <w:p w:rsidR="004115C0" w:rsidRDefault="004115C0">
      <w:pPr>
        <w:rPr>
          <w:sz w:val="2"/>
          <w:szCs w:val="2"/>
        </w:rPr>
      </w:pPr>
      <w:r>
        <w:t xml:space="preserve"> </w:t>
      </w:r>
    </w:p>
    <w:p w:rsidR="00407B21" w:rsidRPr="00407B21" w:rsidRDefault="00407B21" w:rsidP="00407B21">
      <w:pPr>
        <w:framePr w:h="264" w:hRule="exact" w:hSpace="10080" w:vSpace="58" w:wrap="notBeside" w:vAnchor="text" w:hAnchor="page" w:x="5401" w:y="728"/>
        <w:shd w:val="clear" w:color="auto" w:fill="FFFFFF"/>
        <w:rPr>
          <w:b/>
        </w:rPr>
      </w:pPr>
      <w:r w:rsidRPr="00407B21">
        <w:rPr>
          <w:b/>
          <w:color w:val="000000"/>
          <w:w w:val="96"/>
          <w:sz w:val="23"/>
          <w:szCs w:val="23"/>
        </w:rPr>
        <w:t>FILM SUBSIDY</w:t>
      </w:r>
    </w:p>
    <w:p w:rsidR="00407B21" w:rsidRDefault="00407B21" w:rsidP="00407B21">
      <w:pPr>
        <w:shd w:val="clear" w:color="auto" w:fill="FFFFFF"/>
        <w:ind w:left="720" w:right="504"/>
        <w:jc w:val="center"/>
        <w:rPr>
          <w:color w:val="000000"/>
          <w:w w:val="97"/>
          <w:sz w:val="23"/>
          <w:szCs w:val="23"/>
        </w:rPr>
      </w:pPr>
    </w:p>
    <w:p w:rsidR="004115C0" w:rsidRDefault="004115C0" w:rsidP="00407B21">
      <w:pPr>
        <w:shd w:val="clear" w:color="auto" w:fill="FFFFFF"/>
        <w:ind w:left="720" w:right="504"/>
        <w:jc w:val="center"/>
      </w:pPr>
      <w:r>
        <w:rPr>
          <w:color w:val="000000"/>
          <w:w w:val="97"/>
          <w:sz w:val="23"/>
          <w:szCs w:val="23"/>
        </w:rPr>
        <w:t xml:space="preserve">RULES FOR THE GRANT OF SUBSIDY TO FULL LENGTH FEATURE FILM </w:t>
      </w:r>
      <w:r>
        <w:rPr>
          <w:color w:val="000000"/>
          <w:w w:val="98"/>
          <w:sz w:val="23"/>
          <w:szCs w:val="23"/>
        </w:rPr>
        <w:t>CHILDREN'S FILMS AND DOCUMENTARY FILM PRODUCED IN KERALA.'</w:t>
      </w:r>
    </w:p>
    <w:p w:rsidR="004115C0" w:rsidRDefault="004115C0">
      <w:pPr>
        <w:shd w:val="clear" w:color="auto" w:fill="FFFFFF"/>
        <w:spacing w:before="197" w:line="317" w:lineRule="exact"/>
        <w:ind w:left="1435" w:hanging="341"/>
      </w:pPr>
      <w:r>
        <w:rPr>
          <w:color w:val="000000"/>
          <w:w w:val="98"/>
          <w:sz w:val="23"/>
          <w:szCs w:val="23"/>
        </w:rPr>
        <w:t xml:space="preserve">1.  Short title and commencement - (1) These Rules may be called "The Kerala </w:t>
      </w:r>
      <w:r>
        <w:rPr>
          <w:color w:val="000000"/>
          <w:w w:val="99"/>
          <w:sz w:val="23"/>
          <w:szCs w:val="23"/>
        </w:rPr>
        <w:t xml:space="preserve">State (Subsidy to films) Rules 1997". Revised rates are </w:t>
      </w:r>
      <w:proofErr w:type="spellStart"/>
      <w:r>
        <w:rPr>
          <w:color w:val="000000"/>
          <w:w w:val="99"/>
          <w:sz w:val="23"/>
          <w:szCs w:val="23"/>
        </w:rPr>
        <w:t>w.e.f</w:t>
      </w:r>
      <w:proofErr w:type="spellEnd"/>
      <w:r>
        <w:rPr>
          <w:color w:val="000000"/>
          <w:w w:val="99"/>
          <w:sz w:val="23"/>
          <w:szCs w:val="23"/>
        </w:rPr>
        <w:t>. 15/7/2013,</w:t>
      </w:r>
    </w:p>
    <w:p w:rsidR="004115C0" w:rsidRDefault="004115C0">
      <w:pPr>
        <w:shd w:val="clear" w:color="auto" w:fill="FFFFFF"/>
        <w:spacing w:before="38"/>
        <w:ind w:left="1075"/>
      </w:pPr>
      <w:r>
        <w:rPr>
          <w:color w:val="000000"/>
          <w:w w:val="99"/>
          <w:sz w:val="23"/>
          <w:szCs w:val="23"/>
        </w:rPr>
        <w:t>2.  Definition - In these rules, unless the context otherwise requires.</w:t>
      </w:r>
    </w:p>
    <w:p w:rsidR="004115C0" w:rsidRDefault="004115C0">
      <w:pPr>
        <w:shd w:val="clear" w:color="auto" w:fill="FFFFFF"/>
        <w:spacing w:before="211" w:line="317" w:lineRule="exact"/>
        <w:ind w:left="730" w:right="19"/>
        <w:jc w:val="both"/>
      </w:pPr>
      <w:r>
        <w:rPr>
          <w:color w:val="000000"/>
          <w:w w:val="99"/>
          <w:sz w:val="23"/>
          <w:szCs w:val="23"/>
        </w:rPr>
        <w:t xml:space="preserve">a). "Films" means Feature films, Children's films, Documentary Films and Short </w:t>
      </w:r>
      <w:r>
        <w:rPr>
          <w:color w:val="000000"/>
          <w:w w:val="97"/>
          <w:sz w:val="23"/>
          <w:szCs w:val="23"/>
        </w:rPr>
        <w:t>Films both in film and Digital format.</w:t>
      </w:r>
    </w:p>
    <w:p w:rsidR="004115C0" w:rsidRDefault="004115C0">
      <w:pPr>
        <w:shd w:val="clear" w:color="auto" w:fill="FFFFFF"/>
        <w:spacing w:before="197" w:line="317" w:lineRule="exact"/>
        <w:ind w:left="720" w:right="24"/>
        <w:jc w:val="both"/>
      </w:pPr>
      <w:r>
        <w:rPr>
          <w:color w:val="000000"/>
          <w:w w:val="97"/>
          <w:sz w:val="23"/>
          <w:szCs w:val="23"/>
        </w:rPr>
        <w:t>b) "Feature Film" means full length feature film measuring not less than 2500 meters in length in 35 mm, not less than 90 minutes duration in digital format as certified by Central Board of Film Certification.</w:t>
      </w:r>
    </w:p>
    <w:p w:rsidR="004115C0" w:rsidRDefault="004115C0">
      <w:pPr>
        <w:shd w:val="clear" w:color="auto" w:fill="FFFFFF"/>
        <w:spacing w:before="202" w:line="317" w:lineRule="exact"/>
        <w:ind w:left="734" w:right="19"/>
        <w:jc w:val="both"/>
      </w:pPr>
      <w:r>
        <w:rPr>
          <w:color w:val="000000"/>
          <w:w w:val="98"/>
          <w:sz w:val="23"/>
          <w:szCs w:val="23"/>
        </w:rPr>
        <w:t>c) (</w:t>
      </w:r>
      <w:proofErr w:type="spellStart"/>
      <w:proofErr w:type="gramStart"/>
      <w:r>
        <w:rPr>
          <w:color w:val="000000"/>
          <w:w w:val="98"/>
          <w:sz w:val="23"/>
          <w:szCs w:val="23"/>
        </w:rPr>
        <w:t>i</w:t>
      </w:r>
      <w:proofErr w:type="spellEnd"/>
      <w:proofErr w:type="gramEnd"/>
      <w:r>
        <w:rPr>
          <w:color w:val="000000"/>
          <w:w w:val="98"/>
          <w:sz w:val="23"/>
          <w:szCs w:val="23"/>
        </w:rPr>
        <w:t xml:space="preserve">) "Film format" means film originally shot on any celluloid formats (70 MM 35 </w:t>
      </w:r>
      <w:r>
        <w:rPr>
          <w:color w:val="000000"/>
          <w:w w:val="96"/>
          <w:sz w:val="23"/>
          <w:szCs w:val="23"/>
        </w:rPr>
        <w:t>MM/16MM)</w:t>
      </w:r>
    </w:p>
    <w:p w:rsidR="004115C0" w:rsidRDefault="004115C0">
      <w:pPr>
        <w:shd w:val="clear" w:color="auto" w:fill="FFFFFF"/>
        <w:spacing w:before="202" w:line="317" w:lineRule="exact"/>
        <w:ind w:left="725" w:right="10"/>
        <w:jc w:val="both"/>
      </w:pPr>
      <w:r>
        <w:rPr>
          <w:color w:val="000000"/>
          <w:w w:val="97"/>
          <w:sz w:val="23"/>
          <w:szCs w:val="23"/>
        </w:rPr>
        <w:t xml:space="preserve">(ii) "Digital Format" means, film submitted on digital format with a minimum resolution of 1920 pixels width (cinema scope aspect ratio) or 1080 pixels height </w:t>
      </w:r>
      <w:r>
        <w:rPr>
          <w:color w:val="000000"/>
          <w:w w:val="98"/>
          <w:sz w:val="23"/>
          <w:szCs w:val="23"/>
        </w:rPr>
        <w:t xml:space="preserve">(16:9/4:3 aspect ratio) originating from a minimum one inch sensor for feature and children's film and for documentary films the </w:t>
      </w:r>
      <w:proofErr w:type="spellStart"/>
      <w:r>
        <w:rPr>
          <w:color w:val="000000"/>
          <w:w w:val="98"/>
          <w:sz w:val="23"/>
          <w:szCs w:val="23"/>
        </w:rPr>
        <w:t>sensore</w:t>
      </w:r>
      <w:proofErr w:type="spellEnd"/>
      <w:r>
        <w:rPr>
          <w:color w:val="000000"/>
          <w:w w:val="98"/>
          <w:sz w:val="23"/>
          <w:szCs w:val="23"/>
        </w:rPr>
        <w:t xml:space="preserve"> specification would be a </w:t>
      </w:r>
      <w:r>
        <w:rPr>
          <w:color w:val="000000"/>
          <w:w w:val="94"/>
          <w:sz w:val="23"/>
          <w:szCs w:val="23"/>
        </w:rPr>
        <w:t xml:space="preserve">minimum HDV and shot with </w:t>
      </w:r>
      <w:r>
        <w:rPr>
          <w:color w:val="000000"/>
          <w:w w:val="94"/>
          <w:sz w:val="23"/>
          <w:szCs w:val="23"/>
          <w:vertAlign w:val="superscript"/>
        </w:rPr>
        <w:t>1</w:t>
      </w:r>
      <w:r>
        <w:rPr>
          <w:color w:val="000000"/>
          <w:w w:val="94"/>
          <w:sz w:val="23"/>
          <w:szCs w:val="23"/>
        </w:rPr>
        <w:t xml:space="preserve">/4 inch sensor. A committee constituted within the </w:t>
      </w:r>
      <w:r>
        <w:rPr>
          <w:color w:val="000000"/>
          <w:w w:val="97"/>
          <w:sz w:val="23"/>
          <w:szCs w:val="23"/>
        </w:rPr>
        <w:t>Editing and Cinematography departments of KSFDC and its Studio Manager will</w:t>
      </w:r>
    </w:p>
    <w:p w:rsidR="004115C0" w:rsidRDefault="004115C0">
      <w:pPr>
        <w:shd w:val="clear" w:color="auto" w:fill="FFFFFF"/>
        <w:spacing w:before="38"/>
        <w:ind w:left="725"/>
      </w:pPr>
      <w:proofErr w:type="gramStart"/>
      <w:r>
        <w:rPr>
          <w:color w:val="000000"/>
          <w:sz w:val="23"/>
          <w:szCs w:val="23"/>
        </w:rPr>
        <w:t>verify</w:t>
      </w:r>
      <w:proofErr w:type="gramEnd"/>
      <w:r>
        <w:rPr>
          <w:color w:val="000000"/>
          <w:sz w:val="23"/>
          <w:szCs w:val="23"/>
        </w:rPr>
        <w:t xml:space="preserve"> and certify the technical specification of originating source.</w:t>
      </w:r>
    </w:p>
    <w:p w:rsidR="004115C0" w:rsidRDefault="004115C0">
      <w:pPr>
        <w:shd w:val="clear" w:color="auto" w:fill="FFFFFF"/>
        <w:ind w:left="4522"/>
      </w:pPr>
      <w:r>
        <w:rPr>
          <w:i/>
          <w:iCs/>
          <w:color w:val="000000"/>
          <w:sz w:val="24"/>
          <w:szCs w:val="24"/>
        </w:rPr>
        <w:t>?</w:t>
      </w:r>
    </w:p>
    <w:p w:rsidR="004115C0" w:rsidRDefault="004115C0">
      <w:pPr>
        <w:shd w:val="clear" w:color="auto" w:fill="FFFFFF"/>
        <w:spacing w:before="62" w:line="317" w:lineRule="exact"/>
        <w:ind w:left="730" w:right="24"/>
        <w:jc w:val="both"/>
      </w:pPr>
      <w:r>
        <w:rPr>
          <w:color w:val="000000"/>
          <w:w w:val="98"/>
          <w:sz w:val="23"/>
          <w:szCs w:val="23"/>
        </w:rPr>
        <w:t xml:space="preserve">d) "Children's film" means full length Children's film with a length not less than </w:t>
      </w:r>
      <w:r>
        <w:rPr>
          <w:color w:val="000000"/>
          <w:w w:val="97"/>
          <w:sz w:val="23"/>
          <w:szCs w:val="23"/>
        </w:rPr>
        <w:t>1200 meters in 35MM/not less than 45 minutes duration in Digital Format as certified by the Central Board of Film Certification.</w:t>
      </w:r>
    </w:p>
    <w:p w:rsidR="004115C0" w:rsidRDefault="004115C0">
      <w:pPr>
        <w:shd w:val="clear" w:color="auto" w:fill="FFFFFF"/>
        <w:spacing w:before="206" w:line="312" w:lineRule="exact"/>
        <w:ind w:left="734" w:right="5"/>
        <w:jc w:val="both"/>
      </w:pPr>
      <w:r>
        <w:rPr>
          <w:color w:val="000000"/>
          <w:w w:val="98"/>
          <w:sz w:val="23"/>
          <w:szCs w:val="23"/>
        </w:rPr>
        <w:t xml:space="preserve">e) "Documentary/Short film" means Documentary/Short Film with a length not </w:t>
      </w:r>
      <w:r>
        <w:rPr>
          <w:color w:val="000000"/>
          <w:w w:val="97"/>
          <w:sz w:val="23"/>
          <w:szCs w:val="23"/>
        </w:rPr>
        <w:t>less than 200 meters in 35 mm/not less than 7 minutes duration shot in Digital Format as certified by Central Bard of Film Certification.</w:t>
      </w:r>
    </w:p>
    <w:p w:rsidR="004115C0" w:rsidRDefault="004115C0">
      <w:pPr>
        <w:shd w:val="clear" w:color="auto" w:fill="FFFFFF"/>
        <w:tabs>
          <w:tab w:val="left" w:pos="1402"/>
        </w:tabs>
        <w:spacing w:before="38" w:line="518" w:lineRule="exact"/>
        <w:ind w:left="725"/>
      </w:pPr>
      <w:r>
        <w:rPr>
          <w:color w:val="000000"/>
          <w:w w:val="98"/>
          <w:sz w:val="23"/>
          <w:szCs w:val="23"/>
        </w:rPr>
        <w:t>f)</w:t>
      </w:r>
      <w:r>
        <w:rPr>
          <w:color w:val="000000"/>
          <w:w w:val="98"/>
          <w:sz w:val="23"/>
          <w:szCs w:val="23"/>
        </w:rPr>
        <w:tab/>
        <w:t>Government" means Govt. of Kerala</w:t>
      </w:r>
    </w:p>
    <w:p w:rsidR="004115C0" w:rsidRDefault="004115C0">
      <w:pPr>
        <w:shd w:val="clear" w:color="auto" w:fill="FFFFFF"/>
        <w:tabs>
          <w:tab w:val="left" w:pos="1402"/>
        </w:tabs>
        <w:spacing w:line="518" w:lineRule="exact"/>
        <w:ind w:left="730"/>
      </w:pPr>
      <w:r>
        <w:rPr>
          <w:color w:val="000000"/>
          <w:w w:val="98"/>
          <w:sz w:val="23"/>
          <w:szCs w:val="23"/>
        </w:rPr>
        <w:t>g)</w:t>
      </w:r>
      <w:r>
        <w:rPr>
          <w:color w:val="000000"/>
          <w:w w:val="98"/>
          <w:sz w:val="23"/>
          <w:szCs w:val="23"/>
        </w:rPr>
        <w:tab/>
        <w:t>KSFDC means Kerala State Film Development Corporation Limited,</w:t>
      </w:r>
    </w:p>
    <w:p w:rsidR="004115C0" w:rsidRDefault="004115C0">
      <w:pPr>
        <w:shd w:val="clear" w:color="auto" w:fill="FFFFFF"/>
        <w:tabs>
          <w:tab w:val="left" w:pos="1402"/>
        </w:tabs>
        <w:spacing w:line="518" w:lineRule="exact"/>
        <w:ind w:left="739"/>
      </w:pPr>
      <w:r>
        <w:rPr>
          <w:color w:val="000000"/>
          <w:w w:val="98"/>
          <w:sz w:val="23"/>
          <w:szCs w:val="23"/>
        </w:rPr>
        <w:t>h)</w:t>
      </w:r>
      <w:r>
        <w:rPr>
          <w:color w:val="000000"/>
          <w:w w:val="98"/>
          <w:sz w:val="23"/>
          <w:szCs w:val="23"/>
        </w:rPr>
        <w:tab/>
        <w:t>CBFC means Central Board of Film Certification.</w:t>
      </w:r>
    </w:p>
    <w:p w:rsidR="004115C0" w:rsidRDefault="004115C0">
      <w:pPr>
        <w:shd w:val="clear" w:color="auto" w:fill="FFFFFF"/>
        <w:spacing w:before="158" w:line="317" w:lineRule="exact"/>
        <w:ind w:left="725"/>
        <w:jc w:val="both"/>
      </w:pPr>
      <w:proofErr w:type="spellStart"/>
      <w:r>
        <w:rPr>
          <w:color w:val="000000"/>
          <w:w w:val="98"/>
          <w:sz w:val="23"/>
          <w:szCs w:val="23"/>
        </w:rPr>
        <w:t>i</w:t>
      </w:r>
      <w:proofErr w:type="spellEnd"/>
      <w:r>
        <w:rPr>
          <w:color w:val="000000"/>
          <w:w w:val="98"/>
          <w:sz w:val="23"/>
          <w:szCs w:val="23"/>
        </w:rPr>
        <w:t>) Producer" means the person whose name is given in the certificate issued by the Central Board of film Certification as the product of the film or in the absence of which the name(s) given as producer (s) in the application of subsidy.</w:t>
      </w:r>
    </w:p>
    <w:p w:rsidR="00FB7FA0" w:rsidRDefault="004115C0">
      <w:pPr>
        <w:shd w:val="clear" w:color="auto" w:fill="FFFFFF"/>
        <w:spacing w:before="202" w:line="317" w:lineRule="exact"/>
        <w:ind w:left="744" w:right="5"/>
        <w:jc w:val="both"/>
        <w:rPr>
          <w:color w:val="000000"/>
          <w:w w:val="93"/>
          <w:sz w:val="24"/>
          <w:szCs w:val="24"/>
        </w:rPr>
      </w:pPr>
      <w:r>
        <w:rPr>
          <w:color w:val="000000"/>
          <w:w w:val="93"/>
          <w:sz w:val="24"/>
          <w:szCs w:val="24"/>
        </w:rPr>
        <w:t>j) Standard quality means film of some social relevance satisfying the basic norms of aesthetics and contributing to healthy human sentiments as a work of art.</w:t>
      </w:r>
    </w:p>
    <w:p w:rsidR="00F52A42" w:rsidRDefault="00F52A42">
      <w:pPr>
        <w:shd w:val="clear" w:color="auto" w:fill="FFFFFF"/>
        <w:spacing w:before="202" w:line="317" w:lineRule="exact"/>
        <w:ind w:left="744" w:right="5"/>
        <w:jc w:val="both"/>
        <w:rPr>
          <w:color w:val="000000"/>
          <w:w w:val="93"/>
          <w:sz w:val="24"/>
          <w:szCs w:val="24"/>
        </w:rPr>
      </w:pPr>
    </w:p>
    <w:p w:rsidR="004B5B6B" w:rsidRDefault="004B5B6B">
      <w:pPr>
        <w:shd w:val="clear" w:color="auto" w:fill="FFFFFF"/>
        <w:spacing w:before="202" w:line="317" w:lineRule="exact"/>
        <w:ind w:left="744" w:right="5"/>
        <w:jc w:val="both"/>
        <w:rPr>
          <w:color w:val="000000"/>
          <w:w w:val="93"/>
          <w:sz w:val="24"/>
          <w:szCs w:val="24"/>
        </w:rPr>
      </w:pPr>
    </w:p>
    <w:p w:rsidR="00F52A42" w:rsidRDefault="00F52A42" w:rsidP="00407B21">
      <w:pPr>
        <w:shd w:val="clear" w:color="auto" w:fill="FFFFFF"/>
        <w:spacing w:line="312" w:lineRule="exact"/>
        <w:ind w:left="360"/>
      </w:pPr>
      <w:r>
        <w:rPr>
          <w:color w:val="000000"/>
          <w:w w:val="94"/>
          <w:sz w:val="24"/>
          <w:szCs w:val="24"/>
        </w:rPr>
        <w:t>The quantum of subsidy under the Rules shall be decided by the Government from time to time. For the time being subsidy shall be given under two categories.</w:t>
      </w:r>
    </w:p>
    <w:p w:rsidR="00F52A42" w:rsidRDefault="00F52A42" w:rsidP="00F52A42">
      <w:pPr>
        <w:shd w:val="clear" w:color="auto" w:fill="FFFFFF"/>
        <w:spacing w:before="211" w:line="317" w:lineRule="exact"/>
        <w:ind w:left="715" w:hanging="360"/>
        <w:jc w:val="both"/>
      </w:pPr>
      <w:r>
        <w:rPr>
          <w:color w:val="000000"/>
          <w:w w:val="94"/>
          <w:sz w:val="24"/>
          <w:szCs w:val="24"/>
        </w:rPr>
        <w:t xml:space="preserve">a) Films produced completely in the State of Kerala </w:t>
      </w:r>
      <w:proofErr w:type="spellStart"/>
      <w:r>
        <w:rPr>
          <w:color w:val="000000"/>
          <w:w w:val="94"/>
          <w:sz w:val="24"/>
          <w:szCs w:val="24"/>
        </w:rPr>
        <w:t>utilising</w:t>
      </w:r>
      <w:proofErr w:type="spellEnd"/>
      <w:r>
        <w:rPr>
          <w:color w:val="000000"/>
          <w:w w:val="94"/>
          <w:sz w:val="24"/>
          <w:szCs w:val="24"/>
        </w:rPr>
        <w:t xml:space="preserve"> the facilities </w:t>
      </w:r>
      <w:r>
        <w:rPr>
          <w:color w:val="000000"/>
          <w:w w:val="95"/>
          <w:sz w:val="24"/>
          <w:szCs w:val="24"/>
        </w:rPr>
        <w:t xml:space="preserve">available with KSFDC (Short, processed, recorded, re-recorded edited, </w:t>
      </w:r>
      <w:r>
        <w:rPr>
          <w:color w:val="000000"/>
          <w:w w:val="94"/>
          <w:sz w:val="24"/>
          <w:szCs w:val="24"/>
        </w:rPr>
        <w:t xml:space="preserve">printed or mastered). The ^producers under this scheme will be allowed to </w:t>
      </w:r>
      <w:proofErr w:type="spellStart"/>
      <w:r>
        <w:rPr>
          <w:color w:val="000000"/>
          <w:w w:val="94"/>
          <w:sz w:val="24"/>
          <w:szCs w:val="24"/>
        </w:rPr>
        <w:t>utilise</w:t>
      </w:r>
      <w:proofErr w:type="spellEnd"/>
      <w:r>
        <w:rPr>
          <w:color w:val="000000"/>
          <w:w w:val="94"/>
          <w:sz w:val="24"/>
          <w:szCs w:val="24"/>
        </w:rPr>
        <w:t xml:space="preserve"> outside technical facilities if such facilities are not available at KSFDC and </w:t>
      </w:r>
      <w:proofErr w:type="spellStart"/>
      <w:r>
        <w:rPr>
          <w:color w:val="000000"/>
          <w:w w:val="94"/>
          <w:sz w:val="24"/>
          <w:szCs w:val="24"/>
        </w:rPr>
        <w:t>Chithranjali</w:t>
      </w:r>
      <w:proofErr w:type="spellEnd"/>
      <w:r>
        <w:rPr>
          <w:color w:val="000000"/>
          <w:w w:val="94"/>
          <w:sz w:val="24"/>
          <w:szCs w:val="24"/>
        </w:rPr>
        <w:t xml:space="preserve"> Studio under it. This will be done within or outside Kerala under the arrangement of KSFDC as and when required.</w:t>
      </w:r>
    </w:p>
    <w:p w:rsidR="00F52A42" w:rsidRDefault="00F52A42" w:rsidP="00F52A42">
      <w:pPr>
        <w:shd w:val="clear" w:color="auto" w:fill="FFFFFF"/>
        <w:spacing w:before="34" w:line="514" w:lineRule="exact"/>
        <w:ind w:left="365"/>
      </w:pPr>
      <w:r>
        <w:rPr>
          <w:color w:val="000000"/>
          <w:w w:val="92"/>
          <w:sz w:val="24"/>
          <w:szCs w:val="24"/>
        </w:rPr>
        <w:t>Rules Governing 2 (a)</w:t>
      </w:r>
    </w:p>
    <w:p w:rsidR="00F52A42" w:rsidRDefault="00F52A42" w:rsidP="00F52A42">
      <w:pPr>
        <w:shd w:val="clear" w:color="auto" w:fill="FFFFFF"/>
        <w:spacing w:line="514" w:lineRule="exact"/>
        <w:ind w:left="350"/>
      </w:pPr>
      <w:r>
        <w:rPr>
          <w:color w:val="000000"/>
          <w:w w:val="95"/>
          <w:sz w:val="24"/>
          <w:szCs w:val="24"/>
        </w:rPr>
        <w:t>The quantum of subsidy will be as follows:</w:t>
      </w:r>
    </w:p>
    <w:p w:rsidR="00F52A42" w:rsidRDefault="00F52A42" w:rsidP="00F52A42">
      <w:pPr>
        <w:shd w:val="clear" w:color="auto" w:fill="FFFFFF"/>
        <w:tabs>
          <w:tab w:val="left" w:pos="2885"/>
        </w:tabs>
        <w:spacing w:line="514" w:lineRule="exact"/>
        <w:ind w:left="370"/>
      </w:pPr>
      <w:r>
        <w:rPr>
          <w:color w:val="000000"/>
          <w:spacing w:val="-1"/>
          <w:w w:val="94"/>
          <w:sz w:val="24"/>
          <w:szCs w:val="24"/>
        </w:rPr>
        <w:t>1.   Feature Films</w:t>
      </w:r>
      <w:r>
        <w:rPr>
          <w:color w:val="000000"/>
          <w:spacing w:val="-1"/>
          <w:w w:val="94"/>
          <w:sz w:val="24"/>
          <w:szCs w:val="24"/>
        </w:rPr>
        <w:tab/>
        <w:t xml:space="preserve">: </w:t>
      </w:r>
      <w:r w:rsidR="008702A1">
        <w:rPr>
          <w:color w:val="000000"/>
          <w:spacing w:val="-1"/>
          <w:w w:val="94"/>
          <w:sz w:val="24"/>
          <w:szCs w:val="24"/>
        </w:rPr>
        <w:t xml:space="preserve">    </w:t>
      </w:r>
      <w:r>
        <w:rPr>
          <w:color w:val="000000"/>
          <w:spacing w:val="-1"/>
          <w:w w:val="94"/>
          <w:sz w:val="24"/>
          <w:szCs w:val="24"/>
        </w:rPr>
        <w:t xml:space="preserve">Rs. 5 </w:t>
      </w:r>
      <w:proofErr w:type="spellStart"/>
      <w:r>
        <w:rPr>
          <w:color w:val="000000"/>
          <w:spacing w:val="-1"/>
          <w:w w:val="94"/>
          <w:sz w:val="24"/>
          <w:szCs w:val="24"/>
        </w:rPr>
        <w:t>Lakhs</w:t>
      </w:r>
      <w:proofErr w:type="spellEnd"/>
    </w:p>
    <w:p w:rsidR="00F52A42" w:rsidRDefault="00F52A42" w:rsidP="00F52A42">
      <w:pPr>
        <w:shd w:val="clear" w:color="auto" w:fill="FFFFFF"/>
        <w:tabs>
          <w:tab w:val="left" w:pos="7214"/>
        </w:tabs>
        <w:ind w:left="355"/>
      </w:pPr>
      <w:r>
        <w:rPr>
          <w:color w:val="000000"/>
          <w:spacing w:val="-2"/>
          <w:w w:val="94"/>
          <w:sz w:val="24"/>
          <w:szCs w:val="24"/>
        </w:rPr>
        <w:t xml:space="preserve">2.  Children's Films </w:t>
      </w:r>
      <w:r w:rsidR="008702A1">
        <w:rPr>
          <w:color w:val="000000"/>
          <w:spacing w:val="-2"/>
          <w:w w:val="94"/>
          <w:sz w:val="24"/>
          <w:szCs w:val="24"/>
        </w:rPr>
        <w:t xml:space="preserve">          </w:t>
      </w:r>
      <w:r>
        <w:rPr>
          <w:color w:val="000000"/>
          <w:spacing w:val="-2"/>
          <w:w w:val="94"/>
          <w:sz w:val="24"/>
          <w:szCs w:val="24"/>
        </w:rPr>
        <w:t>:</w:t>
      </w:r>
      <w:r w:rsidR="008702A1">
        <w:rPr>
          <w:color w:val="000000"/>
          <w:spacing w:val="-2"/>
          <w:w w:val="94"/>
          <w:sz w:val="24"/>
          <w:szCs w:val="24"/>
        </w:rPr>
        <w:t xml:space="preserve">     </w:t>
      </w:r>
      <w:r>
        <w:rPr>
          <w:color w:val="000000"/>
          <w:spacing w:val="-2"/>
          <w:w w:val="94"/>
          <w:sz w:val="24"/>
          <w:szCs w:val="24"/>
        </w:rPr>
        <w:t xml:space="preserve">Rs.3.75 </w:t>
      </w:r>
      <w:proofErr w:type="spellStart"/>
      <w:r>
        <w:rPr>
          <w:color w:val="000000"/>
          <w:spacing w:val="-2"/>
          <w:w w:val="94"/>
          <w:sz w:val="24"/>
          <w:szCs w:val="24"/>
        </w:rPr>
        <w:t>Lakhs</w:t>
      </w:r>
      <w:proofErr w:type="spellEnd"/>
      <w:r>
        <w:rPr>
          <w:color w:val="000000"/>
          <w:spacing w:val="-2"/>
          <w:w w:val="94"/>
          <w:sz w:val="24"/>
          <w:szCs w:val="24"/>
        </w:rPr>
        <w:tab/>
      </w:r>
    </w:p>
    <w:p w:rsidR="00F52A42" w:rsidRDefault="00F52A42" w:rsidP="00F52A42">
      <w:pPr>
        <w:shd w:val="clear" w:color="auto" w:fill="FFFFFF"/>
        <w:spacing w:before="734" w:line="312" w:lineRule="exact"/>
        <w:ind w:left="341"/>
        <w:jc w:val="both"/>
      </w:pPr>
      <w:r>
        <w:rPr>
          <w:color w:val="000000"/>
          <w:w w:val="95"/>
          <w:sz w:val="24"/>
          <w:szCs w:val="24"/>
        </w:rPr>
        <w:t xml:space="preserve">Films produced (shot, processed, recorded, re-recorded, edited, printed or </w:t>
      </w:r>
      <w:r>
        <w:rPr>
          <w:color w:val="000000"/>
          <w:w w:val="93"/>
          <w:sz w:val="24"/>
          <w:szCs w:val="24"/>
        </w:rPr>
        <w:t xml:space="preserve">mastered) in the state of Kerala but not </w:t>
      </w:r>
      <w:proofErr w:type="spellStart"/>
      <w:r>
        <w:rPr>
          <w:color w:val="000000"/>
          <w:w w:val="93"/>
          <w:sz w:val="24"/>
          <w:szCs w:val="24"/>
        </w:rPr>
        <w:t>utilising</w:t>
      </w:r>
      <w:proofErr w:type="spellEnd"/>
      <w:r>
        <w:rPr>
          <w:color w:val="000000"/>
          <w:w w:val="93"/>
          <w:sz w:val="24"/>
          <w:szCs w:val="24"/>
        </w:rPr>
        <w:t xml:space="preserve"> only the facilities available with the KSFDC and </w:t>
      </w:r>
      <w:proofErr w:type="spellStart"/>
      <w:r>
        <w:rPr>
          <w:color w:val="000000"/>
          <w:w w:val="93"/>
          <w:sz w:val="24"/>
          <w:szCs w:val="24"/>
        </w:rPr>
        <w:t>Chithranjali</w:t>
      </w:r>
      <w:proofErr w:type="spellEnd"/>
      <w:r>
        <w:rPr>
          <w:color w:val="000000"/>
          <w:w w:val="93"/>
          <w:sz w:val="24"/>
          <w:szCs w:val="24"/>
        </w:rPr>
        <w:t xml:space="preserve"> Studio the rates of subsidy admissible shall be as </w:t>
      </w:r>
      <w:r>
        <w:rPr>
          <w:color w:val="000000"/>
          <w:spacing w:val="-2"/>
          <w:w w:val="98"/>
          <w:sz w:val="24"/>
          <w:szCs w:val="24"/>
        </w:rPr>
        <w:t>follows:</w:t>
      </w:r>
    </w:p>
    <w:p w:rsidR="00F52A42" w:rsidRDefault="00F52A42" w:rsidP="00F52A42">
      <w:pPr>
        <w:shd w:val="clear" w:color="auto" w:fill="FFFFFF"/>
        <w:spacing w:before="38" w:line="518" w:lineRule="exact"/>
        <w:ind w:left="355"/>
      </w:pPr>
      <w:r>
        <w:rPr>
          <w:color w:val="000000"/>
          <w:w w:val="92"/>
          <w:sz w:val="24"/>
          <w:szCs w:val="24"/>
        </w:rPr>
        <w:t>Rules Governing 2 (b)</w:t>
      </w:r>
    </w:p>
    <w:p w:rsidR="00F52A42" w:rsidRDefault="00F52A42" w:rsidP="00F52A42">
      <w:pPr>
        <w:shd w:val="clear" w:color="auto" w:fill="FFFFFF"/>
        <w:spacing w:line="518" w:lineRule="exact"/>
        <w:ind w:left="346"/>
      </w:pPr>
      <w:r>
        <w:rPr>
          <w:color w:val="000000"/>
          <w:w w:val="95"/>
          <w:sz w:val="24"/>
          <w:szCs w:val="24"/>
        </w:rPr>
        <w:t>The quantum of subsidy will be as follows:</w:t>
      </w:r>
    </w:p>
    <w:p w:rsidR="00F52A42" w:rsidRDefault="00F52A42" w:rsidP="00F52A42">
      <w:pPr>
        <w:shd w:val="clear" w:color="auto" w:fill="FFFFFF"/>
        <w:tabs>
          <w:tab w:val="left" w:pos="5309"/>
        </w:tabs>
        <w:spacing w:line="518" w:lineRule="exact"/>
        <w:ind w:left="355"/>
      </w:pPr>
      <w:proofErr w:type="spellStart"/>
      <w:r>
        <w:rPr>
          <w:color w:val="000000"/>
          <w:w w:val="95"/>
          <w:sz w:val="24"/>
          <w:szCs w:val="24"/>
        </w:rPr>
        <w:t>i</w:t>
      </w:r>
      <w:proofErr w:type="spellEnd"/>
      <w:r>
        <w:rPr>
          <w:color w:val="000000"/>
          <w:w w:val="95"/>
          <w:sz w:val="24"/>
          <w:szCs w:val="24"/>
        </w:rPr>
        <w:t>).Feature films   :Rs.1,87,500</w:t>
      </w:r>
      <w:r>
        <w:rPr>
          <w:color w:val="000000"/>
          <w:w w:val="95"/>
          <w:sz w:val="24"/>
          <w:szCs w:val="24"/>
        </w:rPr>
        <w:tab/>
        <w:t>t</w:t>
      </w:r>
    </w:p>
    <w:p w:rsidR="00F52A42" w:rsidRDefault="00F52A42" w:rsidP="00F52A42">
      <w:pPr>
        <w:shd w:val="clear" w:color="auto" w:fill="FFFFFF"/>
        <w:spacing w:line="518" w:lineRule="exact"/>
        <w:ind w:left="355"/>
      </w:pPr>
      <w:r>
        <w:rPr>
          <w:color w:val="000000"/>
          <w:spacing w:val="-2"/>
          <w:sz w:val="24"/>
          <w:szCs w:val="24"/>
        </w:rPr>
        <w:t>ii).Children's Films        :Rs.2,50,000</w:t>
      </w:r>
    </w:p>
    <w:p w:rsidR="00F52A42" w:rsidRDefault="00F52A42" w:rsidP="00F52A42">
      <w:pPr>
        <w:shd w:val="clear" w:color="auto" w:fill="FFFFFF"/>
        <w:spacing w:line="518" w:lineRule="exact"/>
        <w:ind w:left="355"/>
      </w:pPr>
      <w:r>
        <w:rPr>
          <w:color w:val="000000"/>
          <w:spacing w:val="-2"/>
          <w:w w:val="97"/>
          <w:sz w:val="24"/>
          <w:szCs w:val="24"/>
        </w:rPr>
        <w:t xml:space="preserve">iii). Documentary </w:t>
      </w:r>
      <w:proofErr w:type="spellStart"/>
      <w:r>
        <w:rPr>
          <w:color w:val="000000"/>
          <w:spacing w:val="-2"/>
          <w:w w:val="97"/>
          <w:sz w:val="24"/>
          <w:szCs w:val="24"/>
        </w:rPr>
        <w:t>films:Rs</w:t>
      </w:r>
      <w:proofErr w:type="spellEnd"/>
      <w:r>
        <w:rPr>
          <w:color w:val="000000"/>
          <w:spacing w:val="-2"/>
          <w:w w:val="97"/>
          <w:sz w:val="24"/>
          <w:szCs w:val="24"/>
        </w:rPr>
        <w:t>. 37,500</w:t>
      </w:r>
    </w:p>
    <w:p w:rsidR="00F52A42" w:rsidRDefault="00F52A42" w:rsidP="00F52A42">
      <w:pPr>
        <w:shd w:val="clear" w:color="auto" w:fill="FFFFFF"/>
        <w:spacing w:before="149" w:line="317" w:lineRule="exact"/>
        <w:ind w:left="706" w:right="5" w:hanging="355"/>
        <w:jc w:val="both"/>
      </w:pPr>
      <w:r>
        <w:rPr>
          <w:color w:val="000000"/>
          <w:w w:val="94"/>
          <w:sz w:val="24"/>
          <w:szCs w:val="24"/>
        </w:rPr>
        <w:t>a)  For documentary films/Short films both in 35MM and Digital format (</w:t>
      </w:r>
      <w:proofErr w:type="spellStart"/>
      <w:r>
        <w:rPr>
          <w:color w:val="000000"/>
          <w:w w:val="94"/>
          <w:sz w:val="24"/>
          <w:szCs w:val="24"/>
        </w:rPr>
        <w:t>Colour</w:t>
      </w:r>
      <w:proofErr w:type="spellEnd"/>
      <w:r>
        <w:rPr>
          <w:color w:val="000000"/>
          <w:w w:val="94"/>
          <w:sz w:val="24"/>
          <w:szCs w:val="24"/>
        </w:rPr>
        <w:t xml:space="preserve">)Rs. 18,7507- for every extra 100 meters for film format and for every 4 </w:t>
      </w:r>
      <w:proofErr w:type="spellStart"/>
      <w:r>
        <w:rPr>
          <w:color w:val="000000"/>
          <w:w w:val="94"/>
          <w:sz w:val="24"/>
          <w:szCs w:val="24"/>
        </w:rPr>
        <w:t>mins</w:t>
      </w:r>
      <w:proofErr w:type="spellEnd"/>
      <w:r>
        <w:rPr>
          <w:color w:val="000000"/>
          <w:w w:val="94"/>
          <w:sz w:val="24"/>
          <w:szCs w:val="24"/>
        </w:rPr>
        <w:t xml:space="preserve"> duration for digital format-Maximum amount admissible to a film will be </w:t>
      </w:r>
      <w:r>
        <w:rPr>
          <w:color w:val="000000"/>
          <w:spacing w:val="-2"/>
          <w:w w:val="103"/>
          <w:sz w:val="24"/>
          <w:szCs w:val="24"/>
        </w:rPr>
        <w:t>Rs.93,750/-</w:t>
      </w:r>
    </w:p>
    <w:p w:rsidR="00F52A42" w:rsidRDefault="00F52A42" w:rsidP="00F52A42">
      <w:pPr>
        <w:shd w:val="clear" w:color="auto" w:fill="FFFFFF"/>
        <w:spacing w:line="317" w:lineRule="exact"/>
        <w:ind w:left="701" w:right="10" w:hanging="350"/>
        <w:jc w:val="both"/>
      </w:pPr>
      <w:r>
        <w:rPr>
          <w:color w:val="000000"/>
          <w:w w:val="93"/>
          <w:sz w:val="24"/>
          <w:szCs w:val="24"/>
        </w:rPr>
        <w:t xml:space="preserve">b) For documentary films/short films both in 35mm and Digital formats (B&amp;W) </w:t>
      </w:r>
      <w:r>
        <w:rPr>
          <w:color w:val="000000"/>
          <w:w w:val="95"/>
          <w:sz w:val="24"/>
          <w:szCs w:val="24"/>
        </w:rPr>
        <w:t xml:space="preserve">Rs.12,500 for every extra 100 meters for film format and for every 4 </w:t>
      </w:r>
      <w:proofErr w:type="spellStart"/>
      <w:r>
        <w:rPr>
          <w:color w:val="000000"/>
          <w:w w:val="95"/>
          <w:sz w:val="24"/>
          <w:szCs w:val="24"/>
        </w:rPr>
        <w:t>minuts</w:t>
      </w:r>
      <w:proofErr w:type="spellEnd"/>
      <w:r>
        <w:rPr>
          <w:color w:val="000000"/>
          <w:w w:val="95"/>
          <w:sz w:val="24"/>
          <w:szCs w:val="24"/>
        </w:rPr>
        <w:t xml:space="preserve"> duration for digital format (maximum amount admissible to a film will be </w:t>
      </w:r>
      <w:r>
        <w:rPr>
          <w:color w:val="000000"/>
          <w:spacing w:val="-2"/>
          <w:w w:val="102"/>
          <w:sz w:val="24"/>
          <w:szCs w:val="24"/>
        </w:rPr>
        <w:t>Rs.62,500/-)</w:t>
      </w:r>
    </w:p>
    <w:p w:rsidR="00F52A42" w:rsidRDefault="00F52A42" w:rsidP="00F52A42">
      <w:pPr>
        <w:shd w:val="clear" w:color="auto" w:fill="FFFFFF"/>
        <w:spacing w:line="317" w:lineRule="exact"/>
        <w:ind w:left="696" w:hanging="346"/>
        <w:jc w:val="both"/>
      </w:pPr>
      <w:r>
        <w:rPr>
          <w:color w:val="000000"/>
          <w:w w:val="95"/>
          <w:sz w:val="24"/>
          <w:szCs w:val="24"/>
        </w:rPr>
        <w:t xml:space="preserve">c)  For 16mm documentary film (Col.)Rs.8,750/- for every extra 100 meters for film format and for every 4 minutes duration for digital format (maximum </w:t>
      </w:r>
      <w:r>
        <w:rPr>
          <w:color w:val="000000"/>
          <w:w w:val="96"/>
          <w:sz w:val="24"/>
          <w:szCs w:val="24"/>
        </w:rPr>
        <w:t>amount admissible to a film will be Rs.45,000/-</w:t>
      </w:r>
    </w:p>
    <w:p w:rsidR="00F52A42" w:rsidRDefault="00F52A42" w:rsidP="00F52A42">
      <w:pPr>
        <w:shd w:val="clear" w:color="auto" w:fill="FFFFFF"/>
        <w:spacing w:line="317" w:lineRule="exact"/>
        <w:ind w:left="696" w:right="14" w:hanging="350"/>
        <w:jc w:val="both"/>
        <w:rPr>
          <w:color w:val="000000"/>
          <w:spacing w:val="-1"/>
          <w:w w:val="97"/>
          <w:sz w:val="24"/>
          <w:szCs w:val="24"/>
        </w:rPr>
      </w:pPr>
      <w:r>
        <w:rPr>
          <w:color w:val="000000"/>
          <w:w w:val="94"/>
          <w:sz w:val="24"/>
          <w:szCs w:val="24"/>
        </w:rPr>
        <w:t xml:space="preserve">d) For 16mm documentary films (B&amp;W) Rs.11,250/- for every extra 100 meters for film format and for every 4 minutes duration for digital format (maximum </w:t>
      </w:r>
      <w:r>
        <w:rPr>
          <w:color w:val="000000"/>
          <w:spacing w:val="-1"/>
          <w:w w:val="97"/>
          <w:sz w:val="24"/>
          <w:szCs w:val="24"/>
        </w:rPr>
        <w:t>amount admissible to a film will be Rs.26,250/-</w:t>
      </w:r>
    </w:p>
    <w:p w:rsidR="008702A1" w:rsidRDefault="008702A1" w:rsidP="00F52A42">
      <w:pPr>
        <w:shd w:val="clear" w:color="auto" w:fill="FFFFFF"/>
        <w:spacing w:line="317" w:lineRule="exact"/>
        <w:ind w:left="696" w:right="14" w:hanging="350"/>
        <w:jc w:val="both"/>
      </w:pPr>
    </w:p>
    <w:p w:rsidR="00F52A42" w:rsidRDefault="00F52A42" w:rsidP="00F52A42">
      <w:pPr>
        <w:shd w:val="clear" w:color="auto" w:fill="FFFFFF"/>
        <w:spacing w:line="317" w:lineRule="exact"/>
        <w:ind w:right="10"/>
        <w:jc w:val="both"/>
      </w:pPr>
      <w:r>
        <w:rPr>
          <w:color w:val="000000"/>
          <w:w w:val="94"/>
          <w:sz w:val="24"/>
          <w:szCs w:val="24"/>
        </w:rPr>
        <w:t xml:space="preserve">Ill (c) Govt. may also relax the rule regarding the condition stipulated for shooting the film completely in Kerala State if they are satisfied that it was absolutely necessary to have a portion of the film shot outside the State of Kerala. The final length of the portion of the film so shot outside Kerala should not exceed 10% of the total length of the Film. The </w:t>
      </w:r>
      <w:proofErr w:type="spellStart"/>
      <w:r>
        <w:rPr>
          <w:color w:val="000000"/>
          <w:w w:val="94"/>
          <w:sz w:val="24"/>
          <w:szCs w:val="24"/>
        </w:rPr>
        <w:t>guage</w:t>
      </w:r>
      <w:proofErr w:type="spellEnd"/>
      <w:r>
        <w:rPr>
          <w:color w:val="000000"/>
          <w:w w:val="94"/>
          <w:sz w:val="24"/>
          <w:szCs w:val="24"/>
        </w:rPr>
        <w:t xml:space="preserve"> of the film will be determined on the basis of relevant entry in the certificate issued by the CBFC.</w:t>
      </w:r>
    </w:p>
    <w:p w:rsidR="00F52A42" w:rsidRDefault="00F52A42" w:rsidP="00F52A42">
      <w:pPr>
        <w:shd w:val="clear" w:color="auto" w:fill="FFFFFF"/>
        <w:tabs>
          <w:tab w:val="left" w:pos="1090"/>
        </w:tabs>
        <w:spacing w:before="197" w:line="317" w:lineRule="exact"/>
        <w:ind w:left="5"/>
      </w:pPr>
      <w:r>
        <w:rPr>
          <w:color w:val="000000"/>
          <w:w w:val="94"/>
          <w:sz w:val="24"/>
          <w:szCs w:val="24"/>
        </w:rPr>
        <w:lastRenderedPageBreak/>
        <w:t>VII.</w:t>
      </w:r>
      <w:r>
        <w:rPr>
          <w:color w:val="000000"/>
          <w:w w:val="94"/>
          <w:sz w:val="24"/>
          <w:szCs w:val="24"/>
        </w:rPr>
        <w:tab/>
        <w:t>Every application for subsidy shall be accompanied by the following</w:t>
      </w:r>
      <w:r>
        <w:rPr>
          <w:color w:val="000000"/>
          <w:w w:val="94"/>
          <w:sz w:val="24"/>
          <w:szCs w:val="24"/>
        </w:rPr>
        <w:br/>
      </w:r>
      <w:r>
        <w:rPr>
          <w:color w:val="000000"/>
          <w:w w:val="97"/>
          <w:sz w:val="24"/>
          <w:szCs w:val="24"/>
        </w:rPr>
        <w:t>documents.                                                                 I</w:t>
      </w:r>
    </w:p>
    <w:p w:rsidR="00F52A42" w:rsidRDefault="00F52A42" w:rsidP="00F52A42">
      <w:pPr>
        <w:shd w:val="clear" w:color="auto" w:fill="FFFFFF"/>
        <w:spacing w:before="202" w:line="317" w:lineRule="exact"/>
        <w:ind w:left="19"/>
      </w:pPr>
      <w:r>
        <w:rPr>
          <w:color w:val="000000"/>
          <w:w w:val="93"/>
          <w:sz w:val="24"/>
          <w:szCs w:val="24"/>
        </w:rPr>
        <w:t>g)Certificate from KSFDC to the effect that the film produced is in the prescribed Digital format if the film is in Digital Format.</w:t>
      </w:r>
    </w:p>
    <w:p w:rsidR="00F52A42" w:rsidRDefault="00F52A42" w:rsidP="00F52A42">
      <w:pPr>
        <w:shd w:val="clear" w:color="auto" w:fill="FFFFFF"/>
        <w:spacing w:before="230"/>
        <w:ind w:left="19"/>
      </w:pPr>
      <w:r>
        <w:rPr>
          <w:color w:val="000000"/>
          <w:w w:val="95"/>
          <w:sz w:val="24"/>
          <w:szCs w:val="24"/>
        </w:rPr>
        <w:t>Part II Subsidy to Award films.</w:t>
      </w:r>
    </w:p>
    <w:p w:rsidR="00F52A42" w:rsidRDefault="00F52A42" w:rsidP="00F52A42">
      <w:pPr>
        <w:shd w:val="clear" w:color="auto" w:fill="FFFFFF"/>
        <w:spacing w:before="202" w:line="317" w:lineRule="exact"/>
        <w:ind w:left="360" w:right="10" w:hanging="350"/>
        <w:jc w:val="both"/>
      </w:pPr>
      <w:r>
        <w:rPr>
          <w:color w:val="000000"/>
          <w:w w:val="95"/>
          <w:sz w:val="24"/>
          <w:szCs w:val="24"/>
        </w:rPr>
        <w:t xml:space="preserve">a) The quantum of subsidy for Malayalam feature films/Children's films (for both </w:t>
      </w:r>
      <w:r>
        <w:rPr>
          <w:color w:val="000000"/>
          <w:w w:val="94"/>
          <w:sz w:val="24"/>
          <w:szCs w:val="24"/>
        </w:rPr>
        <w:t xml:space="preserve">35 mm and Digital formats) produced completely in the State of Kerala </w:t>
      </w:r>
      <w:proofErr w:type="spellStart"/>
      <w:r>
        <w:rPr>
          <w:color w:val="000000"/>
          <w:w w:val="94"/>
          <w:sz w:val="24"/>
          <w:szCs w:val="24"/>
        </w:rPr>
        <w:t>utilising</w:t>
      </w:r>
      <w:proofErr w:type="spellEnd"/>
      <w:r>
        <w:rPr>
          <w:color w:val="000000"/>
          <w:w w:val="94"/>
          <w:sz w:val="24"/>
          <w:szCs w:val="24"/>
        </w:rPr>
        <w:t xml:space="preserve"> only the facilities available with KSFDC and </w:t>
      </w:r>
      <w:proofErr w:type="spellStart"/>
      <w:r>
        <w:rPr>
          <w:color w:val="000000"/>
          <w:w w:val="94"/>
          <w:sz w:val="24"/>
          <w:szCs w:val="24"/>
        </w:rPr>
        <w:t>Chitranjali</w:t>
      </w:r>
      <w:proofErr w:type="spellEnd"/>
      <w:r>
        <w:rPr>
          <w:color w:val="000000"/>
          <w:w w:val="94"/>
          <w:sz w:val="24"/>
          <w:szCs w:val="24"/>
        </w:rPr>
        <w:t xml:space="preserve"> Studio under the Corporation, and which do not require any waiving of rule for subsidy, and which win first best and second awards at State, National, International </w:t>
      </w:r>
      <w:r>
        <w:rPr>
          <w:color w:val="000000"/>
          <w:w w:val="95"/>
          <w:sz w:val="24"/>
          <w:szCs w:val="24"/>
        </w:rPr>
        <w:t xml:space="preserve">Festivals will be Rs.6 </w:t>
      </w:r>
      <w:proofErr w:type="spellStart"/>
      <w:r>
        <w:rPr>
          <w:color w:val="000000"/>
          <w:w w:val="95"/>
          <w:sz w:val="24"/>
          <w:szCs w:val="24"/>
        </w:rPr>
        <w:t>lakhs</w:t>
      </w:r>
      <w:proofErr w:type="spellEnd"/>
      <w:r>
        <w:rPr>
          <w:color w:val="000000"/>
          <w:w w:val="95"/>
          <w:sz w:val="24"/>
          <w:szCs w:val="24"/>
        </w:rPr>
        <w:t xml:space="preserve"> and Rs.5 </w:t>
      </w:r>
      <w:proofErr w:type="spellStart"/>
      <w:r>
        <w:rPr>
          <w:color w:val="000000"/>
          <w:w w:val="95"/>
          <w:sz w:val="24"/>
          <w:szCs w:val="24"/>
        </w:rPr>
        <w:t>lakhs</w:t>
      </w:r>
      <w:proofErr w:type="spellEnd"/>
      <w:r>
        <w:rPr>
          <w:color w:val="000000"/>
          <w:w w:val="95"/>
          <w:sz w:val="24"/>
          <w:szCs w:val="24"/>
        </w:rPr>
        <w:t xml:space="preserve"> respectively.</w:t>
      </w:r>
    </w:p>
    <w:p w:rsidR="00F52A42" w:rsidRDefault="00F52A42" w:rsidP="00F52A42">
      <w:pPr>
        <w:shd w:val="clear" w:color="auto" w:fill="FFFFFF"/>
        <w:spacing w:line="317" w:lineRule="exact"/>
        <w:ind w:left="370" w:right="29" w:hanging="350"/>
        <w:jc w:val="both"/>
      </w:pPr>
      <w:r>
        <w:rPr>
          <w:color w:val="000000"/>
          <w:w w:val="94"/>
          <w:sz w:val="24"/>
          <w:szCs w:val="24"/>
        </w:rPr>
        <w:t xml:space="preserve">b) The Malayalam Feature films (both in 35 mm and digital formats) produced in Kerala as per Rule 2 (a) </w:t>
      </w:r>
      <w:proofErr w:type="spellStart"/>
      <w:r>
        <w:rPr>
          <w:color w:val="000000"/>
          <w:w w:val="94"/>
          <w:sz w:val="24"/>
          <w:szCs w:val="24"/>
        </w:rPr>
        <w:t>utilising</w:t>
      </w:r>
      <w:proofErr w:type="spellEnd"/>
      <w:r>
        <w:rPr>
          <w:color w:val="000000"/>
          <w:w w:val="94"/>
          <w:sz w:val="24"/>
          <w:szCs w:val="24"/>
        </w:rPr>
        <w:t xml:space="preserve"> the entire facilities of </w:t>
      </w:r>
      <w:proofErr w:type="spellStart"/>
      <w:r>
        <w:rPr>
          <w:color w:val="000000"/>
          <w:w w:val="94"/>
          <w:sz w:val="24"/>
          <w:szCs w:val="24"/>
        </w:rPr>
        <w:t>Chitranjali</w:t>
      </w:r>
      <w:proofErr w:type="spellEnd"/>
      <w:r>
        <w:rPr>
          <w:color w:val="000000"/>
          <w:w w:val="94"/>
          <w:sz w:val="24"/>
          <w:szCs w:val="24"/>
        </w:rPr>
        <w:t xml:space="preserve"> Studio which </w:t>
      </w:r>
      <w:proofErr w:type="spellStart"/>
      <w:r>
        <w:rPr>
          <w:color w:val="000000"/>
          <w:w w:val="94"/>
          <w:sz w:val="24"/>
          <w:szCs w:val="24"/>
        </w:rPr>
        <w:t>ot</w:t>
      </w:r>
      <w:proofErr w:type="spellEnd"/>
      <w:r>
        <w:rPr>
          <w:color w:val="000000"/>
          <w:w w:val="94"/>
          <w:sz w:val="24"/>
          <w:szCs w:val="24"/>
        </w:rPr>
        <w:t xml:space="preserve"> entry to Indian Panorama may be given Rs.6 </w:t>
      </w:r>
      <w:proofErr w:type="spellStart"/>
      <w:r>
        <w:rPr>
          <w:color w:val="000000"/>
          <w:w w:val="94"/>
          <w:sz w:val="24"/>
          <w:szCs w:val="24"/>
        </w:rPr>
        <w:t>lakhs</w:t>
      </w:r>
      <w:proofErr w:type="spellEnd"/>
      <w:r>
        <w:rPr>
          <w:color w:val="000000"/>
          <w:w w:val="94"/>
          <w:sz w:val="24"/>
          <w:szCs w:val="24"/>
        </w:rPr>
        <w:t xml:space="preserve"> as subsidy.</w:t>
      </w:r>
    </w:p>
    <w:p w:rsidR="00F52A42" w:rsidRDefault="00F52A42" w:rsidP="00F52A42">
      <w:pPr>
        <w:shd w:val="clear" w:color="auto" w:fill="FFFFFF"/>
        <w:spacing w:line="317" w:lineRule="exact"/>
        <w:ind w:left="374" w:hanging="360"/>
        <w:jc w:val="both"/>
      </w:pPr>
      <w:r>
        <w:rPr>
          <w:color w:val="000000"/>
          <w:w w:val="94"/>
          <w:sz w:val="24"/>
          <w:szCs w:val="24"/>
        </w:rPr>
        <w:t xml:space="preserve">c) The Documentary/Short films produced in Kerala using the entire facilities of </w:t>
      </w:r>
      <w:proofErr w:type="spellStart"/>
      <w:r>
        <w:rPr>
          <w:color w:val="000000"/>
          <w:w w:val="94"/>
          <w:sz w:val="24"/>
          <w:szCs w:val="24"/>
        </w:rPr>
        <w:t>Chitranjali</w:t>
      </w:r>
      <w:proofErr w:type="spellEnd"/>
      <w:r>
        <w:rPr>
          <w:color w:val="000000"/>
          <w:w w:val="94"/>
          <w:sz w:val="24"/>
          <w:szCs w:val="24"/>
        </w:rPr>
        <w:t xml:space="preserve"> Studio under 2 (a) scheme which won:</w:t>
      </w:r>
    </w:p>
    <w:p w:rsidR="00F52A42" w:rsidRDefault="00F52A42" w:rsidP="00F52A42">
      <w:pPr>
        <w:shd w:val="clear" w:color="auto" w:fill="FFFFFF"/>
        <w:spacing w:line="317" w:lineRule="exact"/>
        <w:ind w:left="374" w:right="19" w:hanging="341"/>
        <w:jc w:val="both"/>
      </w:pPr>
      <w:r>
        <w:rPr>
          <w:color w:val="000000"/>
          <w:w w:val="94"/>
          <w:sz w:val="24"/>
          <w:szCs w:val="24"/>
        </w:rPr>
        <w:t xml:space="preserve">1) The State Award as Best Documentary/Short films will be given One </w:t>
      </w:r>
      <w:proofErr w:type="spellStart"/>
      <w:r>
        <w:rPr>
          <w:color w:val="000000"/>
          <w:w w:val="94"/>
          <w:sz w:val="24"/>
          <w:szCs w:val="24"/>
        </w:rPr>
        <w:t>lakh</w:t>
      </w:r>
      <w:proofErr w:type="spellEnd"/>
      <w:r>
        <w:rPr>
          <w:color w:val="000000"/>
          <w:w w:val="94"/>
          <w:sz w:val="24"/>
          <w:szCs w:val="24"/>
        </w:rPr>
        <w:t xml:space="preserve"> as </w:t>
      </w:r>
      <w:r>
        <w:rPr>
          <w:color w:val="000000"/>
          <w:spacing w:val="-2"/>
          <w:w w:val="96"/>
          <w:sz w:val="24"/>
          <w:szCs w:val="24"/>
        </w:rPr>
        <w:t>subsidy.</w:t>
      </w:r>
    </w:p>
    <w:p w:rsidR="00F52A42" w:rsidRDefault="00F52A42" w:rsidP="00F52A42">
      <w:pPr>
        <w:shd w:val="clear" w:color="auto" w:fill="FFFFFF"/>
        <w:spacing w:line="317" w:lineRule="exact"/>
        <w:ind w:left="10"/>
      </w:pPr>
      <w:r>
        <w:rPr>
          <w:color w:val="000000"/>
          <w:w w:val="94"/>
          <w:sz w:val="24"/>
          <w:szCs w:val="24"/>
        </w:rPr>
        <w:t>2) The National, International Award for the best Documentary/Short Films will</w:t>
      </w:r>
    </w:p>
    <w:p w:rsidR="00F52A42" w:rsidRDefault="00F52A42" w:rsidP="00F52A42">
      <w:pPr>
        <w:shd w:val="clear" w:color="auto" w:fill="FFFFFF"/>
        <w:spacing w:line="317" w:lineRule="exact"/>
        <w:ind w:left="374"/>
      </w:pPr>
      <w:r>
        <w:rPr>
          <w:color w:val="000000"/>
          <w:w w:val="94"/>
          <w:sz w:val="24"/>
          <w:szCs w:val="24"/>
        </w:rPr>
        <w:t xml:space="preserve">be given two </w:t>
      </w:r>
      <w:proofErr w:type="spellStart"/>
      <w:r>
        <w:rPr>
          <w:color w:val="000000"/>
          <w:w w:val="94"/>
          <w:sz w:val="24"/>
          <w:szCs w:val="24"/>
        </w:rPr>
        <w:t>lakhs</w:t>
      </w:r>
      <w:proofErr w:type="spellEnd"/>
      <w:r>
        <w:rPr>
          <w:color w:val="000000"/>
          <w:w w:val="94"/>
          <w:sz w:val="24"/>
          <w:szCs w:val="24"/>
        </w:rPr>
        <w:t xml:space="preserve"> as subsidy.</w:t>
      </w:r>
    </w:p>
    <w:p w:rsidR="00F52A42" w:rsidRDefault="00F52A42" w:rsidP="008702A1">
      <w:pPr>
        <w:shd w:val="clear" w:color="auto" w:fill="FFFFFF"/>
        <w:spacing w:line="317" w:lineRule="exact"/>
        <w:ind w:left="369"/>
      </w:pPr>
      <w:r>
        <w:rPr>
          <w:color w:val="000000"/>
          <w:w w:val="94"/>
          <w:sz w:val="24"/>
          <w:szCs w:val="24"/>
        </w:rPr>
        <w:t xml:space="preserve">The International Film Award recognized for the purpose shall be a) International Film </w:t>
      </w:r>
      <w:r w:rsidR="008702A1">
        <w:rPr>
          <w:color w:val="000000"/>
          <w:w w:val="94"/>
          <w:sz w:val="24"/>
          <w:szCs w:val="24"/>
        </w:rPr>
        <w:t xml:space="preserve">   </w:t>
      </w:r>
      <w:r>
        <w:rPr>
          <w:color w:val="000000"/>
          <w:w w:val="94"/>
          <w:sz w:val="24"/>
          <w:szCs w:val="24"/>
        </w:rPr>
        <w:t xml:space="preserve">Festival Award either </w:t>
      </w:r>
      <w:proofErr w:type="spellStart"/>
      <w:r>
        <w:rPr>
          <w:color w:val="000000"/>
          <w:w w:val="94"/>
          <w:sz w:val="24"/>
          <w:szCs w:val="24"/>
        </w:rPr>
        <w:t>recognised</w:t>
      </w:r>
      <w:proofErr w:type="spellEnd"/>
      <w:r>
        <w:rPr>
          <w:color w:val="000000"/>
          <w:w w:val="94"/>
          <w:sz w:val="24"/>
          <w:szCs w:val="24"/>
        </w:rPr>
        <w:t xml:space="preserve"> by FIAPF or festivals</w:t>
      </w:r>
    </w:p>
    <w:p w:rsidR="00F52A42" w:rsidRDefault="00F52A42" w:rsidP="00F52A42">
      <w:pPr>
        <w:shd w:val="clear" w:color="auto" w:fill="FFFFFF"/>
        <w:spacing w:line="317" w:lineRule="exact"/>
        <w:ind w:left="370"/>
      </w:pPr>
      <w:r>
        <w:rPr>
          <w:color w:val="000000"/>
          <w:w w:val="94"/>
          <w:sz w:val="24"/>
          <w:szCs w:val="24"/>
        </w:rPr>
        <w:t>which are of competitive in nature and conducted under the auspicious or with</w:t>
      </w:r>
    </w:p>
    <w:p w:rsidR="00F52A42" w:rsidRDefault="00F52A42" w:rsidP="00F52A42">
      <w:pPr>
        <w:shd w:val="clear" w:color="auto" w:fill="FFFFFF"/>
        <w:spacing w:line="317" w:lineRule="exact"/>
        <w:ind w:left="370"/>
      </w:pPr>
      <w:r>
        <w:rPr>
          <w:color w:val="000000"/>
          <w:w w:val="95"/>
          <w:sz w:val="24"/>
          <w:szCs w:val="24"/>
        </w:rPr>
        <w:t>the recognition of the national Govt. concerned.</w:t>
      </w:r>
    </w:p>
    <w:p w:rsidR="008702A1" w:rsidRDefault="008702A1" w:rsidP="00F52A42">
      <w:pPr>
        <w:shd w:val="clear" w:color="auto" w:fill="FFFFFF"/>
        <w:ind w:left="3149"/>
        <w:rPr>
          <w:color w:val="000000"/>
          <w:w w:val="93"/>
          <w:sz w:val="25"/>
          <w:szCs w:val="25"/>
          <w:u w:val="single"/>
        </w:rPr>
      </w:pPr>
    </w:p>
    <w:p w:rsidR="008702A1" w:rsidRDefault="008702A1" w:rsidP="00F52A42">
      <w:pPr>
        <w:shd w:val="clear" w:color="auto" w:fill="FFFFFF"/>
        <w:ind w:left="3149"/>
        <w:rPr>
          <w:color w:val="000000"/>
          <w:w w:val="93"/>
          <w:sz w:val="25"/>
          <w:szCs w:val="25"/>
          <w:u w:val="single"/>
        </w:rPr>
      </w:pPr>
    </w:p>
    <w:p w:rsidR="004B5B6B" w:rsidRDefault="004B5B6B" w:rsidP="00F52A42">
      <w:pPr>
        <w:shd w:val="clear" w:color="auto" w:fill="FFFFFF"/>
        <w:ind w:left="3149"/>
        <w:rPr>
          <w:color w:val="000000"/>
          <w:w w:val="93"/>
          <w:sz w:val="25"/>
          <w:szCs w:val="25"/>
          <w:u w:val="single"/>
        </w:rPr>
      </w:pPr>
    </w:p>
    <w:p w:rsidR="004B5B6B" w:rsidRDefault="004B5B6B" w:rsidP="00F52A42">
      <w:pPr>
        <w:shd w:val="clear" w:color="auto" w:fill="FFFFFF"/>
        <w:ind w:left="3149"/>
        <w:rPr>
          <w:color w:val="000000"/>
          <w:w w:val="93"/>
          <w:sz w:val="25"/>
          <w:szCs w:val="25"/>
          <w:u w:val="single"/>
        </w:rPr>
      </w:pPr>
    </w:p>
    <w:p w:rsidR="004B5B6B" w:rsidRDefault="004B5B6B" w:rsidP="00F52A42">
      <w:pPr>
        <w:shd w:val="clear" w:color="auto" w:fill="FFFFFF"/>
        <w:ind w:left="3149"/>
        <w:rPr>
          <w:color w:val="000000"/>
          <w:w w:val="93"/>
          <w:sz w:val="25"/>
          <w:szCs w:val="25"/>
          <w:u w:val="single"/>
        </w:rPr>
      </w:pPr>
    </w:p>
    <w:p w:rsidR="004B5B6B" w:rsidRDefault="004B5B6B" w:rsidP="00F52A42">
      <w:pPr>
        <w:shd w:val="clear" w:color="auto" w:fill="FFFFFF"/>
        <w:ind w:left="3149"/>
        <w:rPr>
          <w:color w:val="000000"/>
          <w:w w:val="93"/>
          <w:sz w:val="25"/>
          <w:szCs w:val="25"/>
          <w:u w:val="single"/>
        </w:rPr>
      </w:pPr>
    </w:p>
    <w:p w:rsidR="004B5B6B" w:rsidRDefault="004B5B6B" w:rsidP="00F52A42">
      <w:pPr>
        <w:shd w:val="clear" w:color="auto" w:fill="FFFFFF"/>
        <w:ind w:left="3149"/>
        <w:rPr>
          <w:color w:val="000000"/>
          <w:w w:val="93"/>
          <w:sz w:val="25"/>
          <w:szCs w:val="25"/>
          <w:u w:val="single"/>
        </w:rPr>
      </w:pPr>
    </w:p>
    <w:p w:rsidR="004B5B6B" w:rsidRDefault="004B5B6B" w:rsidP="00F52A42">
      <w:pPr>
        <w:shd w:val="clear" w:color="auto" w:fill="FFFFFF"/>
        <w:ind w:left="3149"/>
        <w:rPr>
          <w:color w:val="000000"/>
          <w:w w:val="93"/>
          <w:sz w:val="25"/>
          <w:szCs w:val="25"/>
          <w:u w:val="single"/>
        </w:rPr>
      </w:pPr>
    </w:p>
    <w:p w:rsidR="004B5B6B" w:rsidRDefault="004B5B6B" w:rsidP="00F52A42">
      <w:pPr>
        <w:shd w:val="clear" w:color="auto" w:fill="FFFFFF"/>
        <w:ind w:left="3149"/>
        <w:rPr>
          <w:color w:val="000000"/>
          <w:w w:val="93"/>
          <w:sz w:val="25"/>
          <w:szCs w:val="25"/>
          <w:u w:val="single"/>
        </w:rPr>
      </w:pPr>
    </w:p>
    <w:p w:rsidR="004B5B6B" w:rsidRDefault="004B5B6B" w:rsidP="00F52A42">
      <w:pPr>
        <w:shd w:val="clear" w:color="auto" w:fill="FFFFFF"/>
        <w:ind w:left="3149"/>
        <w:rPr>
          <w:color w:val="000000"/>
          <w:w w:val="93"/>
          <w:sz w:val="25"/>
          <w:szCs w:val="25"/>
          <w:u w:val="single"/>
        </w:rPr>
      </w:pPr>
    </w:p>
    <w:p w:rsidR="004B5B6B" w:rsidRDefault="004B5B6B" w:rsidP="00F52A42">
      <w:pPr>
        <w:shd w:val="clear" w:color="auto" w:fill="FFFFFF"/>
        <w:ind w:left="3149"/>
        <w:rPr>
          <w:color w:val="000000"/>
          <w:w w:val="93"/>
          <w:sz w:val="25"/>
          <w:szCs w:val="25"/>
          <w:u w:val="single"/>
        </w:rPr>
      </w:pPr>
    </w:p>
    <w:p w:rsidR="004B5B6B" w:rsidRDefault="004B5B6B" w:rsidP="00F52A42">
      <w:pPr>
        <w:shd w:val="clear" w:color="auto" w:fill="FFFFFF"/>
        <w:ind w:left="3149"/>
        <w:rPr>
          <w:color w:val="000000"/>
          <w:w w:val="93"/>
          <w:sz w:val="25"/>
          <w:szCs w:val="25"/>
          <w:u w:val="single"/>
        </w:rPr>
      </w:pPr>
    </w:p>
    <w:p w:rsidR="004B5B6B" w:rsidRDefault="004B5B6B" w:rsidP="00F52A42">
      <w:pPr>
        <w:shd w:val="clear" w:color="auto" w:fill="FFFFFF"/>
        <w:ind w:left="3149"/>
        <w:rPr>
          <w:color w:val="000000"/>
          <w:w w:val="93"/>
          <w:sz w:val="25"/>
          <w:szCs w:val="25"/>
          <w:u w:val="single"/>
        </w:rPr>
      </w:pPr>
    </w:p>
    <w:p w:rsidR="004B5B6B" w:rsidRDefault="004B5B6B" w:rsidP="00F52A42">
      <w:pPr>
        <w:shd w:val="clear" w:color="auto" w:fill="FFFFFF"/>
        <w:ind w:left="3149"/>
        <w:rPr>
          <w:color w:val="000000"/>
          <w:w w:val="93"/>
          <w:sz w:val="25"/>
          <w:szCs w:val="25"/>
          <w:u w:val="single"/>
        </w:rPr>
      </w:pPr>
    </w:p>
    <w:p w:rsidR="004B5B6B" w:rsidRDefault="004B5B6B" w:rsidP="00F52A42">
      <w:pPr>
        <w:shd w:val="clear" w:color="auto" w:fill="FFFFFF"/>
        <w:ind w:left="3149"/>
        <w:rPr>
          <w:color w:val="000000"/>
          <w:w w:val="93"/>
          <w:sz w:val="25"/>
          <w:szCs w:val="25"/>
          <w:u w:val="single"/>
        </w:rPr>
      </w:pPr>
    </w:p>
    <w:p w:rsidR="004B5B6B" w:rsidRDefault="004B5B6B" w:rsidP="00F52A42">
      <w:pPr>
        <w:shd w:val="clear" w:color="auto" w:fill="FFFFFF"/>
        <w:ind w:left="3149"/>
        <w:rPr>
          <w:color w:val="000000"/>
          <w:w w:val="93"/>
          <w:sz w:val="25"/>
          <w:szCs w:val="25"/>
          <w:u w:val="single"/>
        </w:rPr>
      </w:pPr>
    </w:p>
    <w:p w:rsidR="004B5B6B" w:rsidRDefault="004B5B6B" w:rsidP="00F52A42">
      <w:pPr>
        <w:shd w:val="clear" w:color="auto" w:fill="FFFFFF"/>
        <w:ind w:left="3149"/>
        <w:rPr>
          <w:color w:val="000000"/>
          <w:w w:val="93"/>
          <w:sz w:val="25"/>
          <w:szCs w:val="25"/>
          <w:u w:val="single"/>
        </w:rPr>
      </w:pPr>
    </w:p>
    <w:p w:rsidR="004B5B6B" w:rsidRDefault="004B5B6B" w:rsidP="00F52A42">
      <w:pPr>
        <w:shd w:val="clear" w:color="auto" w:fill="FFFFFF"/>
        <w:ind w:left="3149"/>
        <w:rPr>
          <w:color w:val="000000"/>
          <w:w w:val="93"/>
          <w:sz w:val="25"/>
          <w:szCs w:val="25"/>
          <w:u w:val="single"/>
        </w:rPr>
      </w:pPr>
    </w:p>
    <w:p w:rsidR="004B5B6B" w:rsidRDefault="004B5B6B" w:rsidP="00F52A42">
      <w:pPr>
        <w:shd w:val="clear" w:color="auto" w:fill="FFFFFF"/>
        <w:ind w:left="3149"/>
        <w:rPr>
          <w:color w:val="000000"/>
          <w:w w:val="93"/>
          <w:sz w:val="25"/>
          <w:szCs w:val="25"/>
          <w:u w:val="single"/>
        </w:rPr>
      </w:pPr>
    </w:p>
    <w:p w:rsidR="004B5B6B" w:rsidRDefault="004B5B6B" w:rsidP="00F52A42">
      <w:pPr>
        <w:shd w:val="clear" w:color="auto" w:fill="FFFFFF"/>
        <w:ind w:left="3149"/>
        <w:rPr>
          <w:color w:val="000000"/>
          <w:w w:val="93"/>
          <w:sz w:val="25"/>
          <w:szCs w:val="25"/>
          <w:u w:val="single"/>
        </w:rPr>
      </w:pPr>
    </w:p>
    <w:p w:rsidR="004B5B6B" w:rsidRDefault="004B5B6B" w:rsidP="00F52A42">
      <w:pPr>
        <w:shd w:val="clear" w:color="auto" w:fill="FFFFFF"/>
        <w:ind w:left="3149"/>
        <w:rPr>
          <w:color w:val="000000"/>
          <w:w w:val="93"/>
          <w:sz w:val="25"/>
          <w:szCs w:val="25"/>
          <w:u w:val="single"/>
        </w:rPr>
      </w:pPr>
    </w:p>
    <w:p w:rsidR="004B5B6B" w:rsidRDefault="004B5B6B" w:rsidP="00F52A42">
      <w:pPr>
        <w:shd w:val="clear" w:color="auto" w:fill="FFFFFF"/>
        <w:ind w:left="3149"/>
        <w:rPr>
          <w:color w:val="000000"/>
          <w:w w:val="93"/>
          <w:sz w:val="25"/>
          <w:szCs w:val="25"/>
          <w:u w:val="single"/>
        </w:rPr>
      </w:pPr>
    </w:p>
    <w:p w:rsidR="004B5B6B" w:rsidRDefault="004B5B6B" w:rsidP="00F52A42">
      <w:pPr>
        <w:shd w:val="clear" w:color="auto" w:fill="FFFFFF"/>
        <w:ind w:left="3149"/>
        <w:rPr>
          <w:color w:val="000000"/>
          <w:w w:val="93"/>
          <w:sz w:val="25"/>
          <w:szCs w:val="25"/>
          <w:u w:val="single"/>
        </w:rPr>
      </w:pPr>
    </w:p>
    <w:p w:rsidR="004B5B6B" w:rsidRDefault="004B5B6B" w:rsidP="00F52A42">
      <w:pPr>
        <w:shd w:val="clear" w:color="auto" w:fill="FFFFFF"/>
        <w:ind w:left="3149"/>
        <w:rPr>
          <w:color w:val="000000"/>
          <w:w w:val="93"/>
          <w:sz w:val="25"/>
          <w:szCs w:val="25"/>
          <w:u w:val="single"/>
        </w:rPr>
      </w:pPr>
    </w:p>
    <w:p w:rsidR="004B5B6B" w:rsidRDefault="004B5B6B" w:rsidP="00F52A42">
      <w:pPr>
        <w:shd w:val="clear" w:color="auto" w:fill="FFFFFF"/>
        <w:ind w:left="3149"/>
        <w:rPr>
          <w:color w:val="000000"/>
          <w:w w:val="93"/>
          <w:sz w:val="25"/>
          <w:szCs w:val="25"/>
          <w:u w:val="single"/>
        </w:rPr>
      </w:pPr>
    </w:p>
    <w:p w:rsidR="004B5B6B" w:rsidRDefault="004B5B6B" w:rsidP="00F52A42">
      <w:pPr>
        <w:shd w:val="clear" w:color="auto" w:fill="FFFFFF"/>
        <w:ind w:left="3149"/>
        <w:rPr>
          <w:color w:val="000000"/>
          <w:w w:val="93"/>
          <w:sz w:val="25"/>
          <w:szCs w:val="25"/>
          <w:u w:val="single"/>
        </w:rPr>
      </w:pPr>
    </w:p>
    <w:p w:rsidR="00F52A42" w:rsidRDefault="00F52A42" w:rsidP="00F52A42">
      <w:pPr>
        <w:shd w:val="clear" w:color="auto" w:fill="FFFFFF"/>
        <w:ind w:left="3149"/>
        <w:rPr>
          <w:color w:val="000000"/>
          <w:w w:val="93"/>
          <w:sz w:val="25"/>
          <w:szCs w:val="25"/>
          <w:u w:val="single"/>
        </w:rPr>
      </w:pPr>
      <w:r>
        <w:rPr>
          <w:color w:val="000000"/>
          <w:w w:val="93"/>
          <w:sz w:val="25"/>
          <w:szCs w:val="25"/>
          <w:u w:val="single"/>
        </w:rPr>
        <w:lastRenderedPageBreak/>
        <w:t>Documentary Department</w:t>
      </w:r>
    </w:p>
    <w:p w:rsidR="00DB6D4E" w:rsidRDefault="00DB6D4E" w:rsidP="00F52A42">
      <w:pPr>
        <w:shd w:val="clear" w:color="auto" w:fill="FFFFFF"/>
        <w:ind w:left="3149"/>
      </w:pPr>
    </w:p>
    <w:p w:rsidR="000A4F6C" w:rsidRDefault="00F52A42" w:rsidP="00DB6D4E">
      <w:pPr>
        <w:shd w:val="clear" w:color="auto" w:fill="FFFFFF"/>
        <w:ind w:left="29"/>
        <w:rPr>
          <w:color w:val="000000"/>
          <w:w w:val="91"/>
          <w:sz w:val="25"/>
          <w:szCs w:val="25"/>
        </w:rPr>
      </w:pPr>
      <w:r>
        <w:rPr>
          <w:color w:val="000000"/>
          <w:w w:val="91"/>
          <w:sz w:val="25"/>
          <w:szCs w:val="25"/>
        </w:rPr>
        <w:t>Documentaries Advertisement films produced in the last year 2013</w:t>
      </w:r>
    </w:p>
    <w:p w:rsidR="000A4F6C" w:rsidRDefault="000A4F6C" w:rsidP="003A1539">
      <w:pPr>
        <w:shd w:val="clear" w:color="auto" w:fill="FFFFFF"/>
        <w:ind w:left="259" w:right="4147" w:hanging="230"/>
        <w:rPr>
          <w:color w:val="000000"/>
          <w:w w:val="91"/>
          <w:sz w:val="25"/>
          <w:szCs w:val="25"/>
        </w:rPr>
      </w:pPr>
    </w:p>
    <w:p w:rsidR="00F52A42" w:rsidRDefault="00F52A42" w:rsidP="000A4F6C">
      <w:pPr>
        <w:shd w:val="clear" w:color="auto" w:fill="FFFFFF"/>
        <w:ind w:left="259" w:right="472" w:hanging="230"/>
        <w:rPr>
          <w:color w:val="000000"/>
          <w:spacing w:val="-1"/>
          <w:w w:val="92"/>
          <w:sz w:val="25"/>
          <w:szCs w:val="25"/>
        </w:rPr>
      </w:pPr>
      <w:r>
        <w:rPr>
          <w:color w:val="000000"/>
          <w:w w:val="91"/>
          <w:sz w:val="25"/>
          <w:szCs w:val="25"/>
        </w:rPr>
        <w:t xml:space="preserve">1. Animal Husbandry Department Documentary on </w:t>
      </w:r>
      <w:r w:rsidR="003A1539">
        <w:rPr>
          <w:color w:val="000000"/>
          <w:w w:val="91"/>
          <w:sz w:val="25"/>
          <w:szCs w:val="25"/>
        </w:rPr>
        <w:t xml:space="preserve"> </w:t>
      </w:r>
      <w:proofErr w:type="spellStart"/>
      <w:r>
        <w:rPr>
          <w:color w:val="000000"/>
          <w:w w:val="91"/>
          <w:sz w:val="25"/>
          <w:szCs w:val="25"/>
        </w:rPr>
        <w:t>Hightech</w:t>
      </w:r>
      <w:proofErr w:type="spellEnd"/>
      <w:r>
        <w:rPr>
          <w:color w:val="000000"/>
          <w:w w:val="91"/>
          <w:sz w:val="25"/>
          <w:szCs w:val="25"/>
        </w:rPr>
        <w:t xml:space="preserve"> Farming </w:t>
      </w:r>
      <w:r>
        <w:rPr>
          <w:color w:val="000000"/>
          <w:spacing w:val="-1"/>
          <w:w w:val="92"/>
          <w:sz w:val="25"/>
          <w:szCs w:val="25"/>
        </w:rPr>
        <w:t>Dog training</w:t>
      </w:r>
    </w:p>
    <w:p w:rsidR="003A1539" w:rsidRDefault="003A1539" w:rsidP="003A1539">
      <w:pPr>
        <w:shd w:val="clear" w:color="auto" w:fill="FFFFFF"/>
        <w:ind w:left="259" w:right="4147" w:hanging="230"/>
      </w:pPr>
    </w:p>
    <w:p w:rsidR="00F52A42" w:rsidRDefault="00F52A42" w:rsidP="000A4F6C">
      <w:pPr>
        <w:shd w:val="clear" w:color="auto" w:fill="FFFFFF"/>
        <w:spacing w:before="5" w:line="566" w:lineRule="exact"/>
        <w:ind w:left="24"/>
      </w:pPr>
      <w:r>
        <w:rPr>
          <w:color w:val="000000"/>
          <w:w w:val="89"/>
          <w:sz w:val="25"/>
          <w:szCs w:val="25"/>
        </w:rPr>
        <w:t>2.Kerala State Financial Enterprise</w:t>
      </w:r>
      <w:r w:rsidR="003A1539">
        <w:rPr>
          <w:color w:val="000000"/>
          <w:spacing w:val="-1"/>
          <w:w w:val="94"/>
          <w:sz w:val="25"/>
          <w:szCs w:val="25"/>
        </w:rPr>
        <w:t xml:space="preserve">   </w:t>
      </w:r>
      <w:r>
        <w:rPr>
          <w:color w:val="000000"/>
          <w:spacing w:val="-1"/>
          <w:w w:val="94"/>
          <w:sz w:val="25"/>
          <w:szCs w:val="25"/>
        </w:rPr>
        <w:t>8 ad film</w:t>
      </w:r>
      <w:r w:rsidR="003A1539">
        <w:rPr>
          <w:color w:val="000000"/>
          <w:spacing w:val="-1"/>
          <w:w w:val="94"/>
          <w:sz w:val="25"/>
          <w:szCs w:val="25"/>
        </w:rPr>
        <w:t xml:space="preserve">s </w:t>
      </w:r>
      <w:r>
        <w:rPr>
          <w:color w:val="000000"/>
          <w:spacing w:val="-1"/>
          <w:w w:val="94"/>
          <w:sz w:val="25"/>
          <w:szCs w:val="25"/>
        </w:rPr>
        <w:t>.on different loan</w:t>
      </w:r>
      <w:r w:rsidR="003A1539">
        <w:rPr>
          <w:color w:val="000000"/>
          <w:spacing w:val="-1"/>
          <w:w w:val="94"/>
          <w:sz w:val="25"/>
          <w:szCs w:val="25"/>
        </w:rPr>
        <w:t xml:space="preserve">s </w:t>
      </w:r>
      <w:r>
        <w:rPr>
          <w:color w:val="000000"/>
          <w:spacing w:val="-1"/>
          <w:w w:val="94"/>
          <w:sz w:val="25"/>
          <w:szCs w:val="25"/>
        </w:rPr>
        <w:t>and chits</w:t>
      </w:r>
    </w:p>
    <w:p w:rsidR="00F52A42" w:rsidRDefault="00F52A42" w:rsidP="00F52A42">
      <w:pPr>
        <w:shd w:val="clear" w:color="auto" w:fill="FFFFFF"/>
        <w:tabs>
          <w:tab w:val="left" w:pos="4738"/>
        </w:tabs>
        <w:ind w:left="2914"/>
      </w:pPr>
      <w:r>
        <w:rPr>
          <w:rFonts w:cs="Times New Roman"/>
          <w:color w:val="000000"/>
          <w:sz w:val="13"/>
          <w:szCs w:val="13"/>
        </w:rPr>
        <w:tab/>
      </w:r>
      <w:r w:rsidR="003A1539">
        <w:rPr>
          <w:color w:val="000000"/>
          <w:sz w:val="13"/>
          <w:szCs w:val="13"/>
        </w:rPr>
        <w:t xml:space="preserve"> </w:t>
      </w:r>
    </w:p>
    <w:p w:rsidR="00F52A42" w:rsidRDefault="00F52A42" w:rsidP="00F52A42">
      <w:pPr>
        <w:shd w:val="clear" w:color="auto" w:fill="FFFFFF"/>
        <w:spacing w:line="566" w:lineRule="exact"/>
        <w:ind w:left="19"/>
      </w:pPr>
      <w:r>
        <w:rPr>
          <w:color w:val="000000"/>
          <w:w w:val="92"/>
          <w:sz w:val="25"/>
          <w:szCs w:val="25"/>
        </w:rPr>
        <w:t xml:space="preserve">3. Directorate of Handloom - One ad film on </w:t>
      </w:r>
      <w:proofErr w:type="spellStart"/>
      <w:r>
        <w:rPr>
          <w:color w:val="000000"/>
          <w:w w:val="92"/>
          <w:sz w:val="25"/>
          <w:szCs w:val="25"/>
        </w:rPr>
        <w:t>Onam</w:t>
      </w:r>
      <w:proofErr w:type="spellEnd"/>
      <w:r>
        <w:rPr>
          <w:color w:val="000000"/>
          <w:w w:val="92"/>
          <w:sz w:val="25"/>
          <w:szCs w:val="25"/>
        </w:rPr>
        <w:t xml:space="preserve"> offers</w:t>
      </w:r>
    </w:p>
    <w:p w:rsidR="00F52A42" w:rsidRDefault="00F52A42" w:rsidP="00F52A42">
      <w:pPr>
        <w:shd w:val="clear" w:color="auto" w:fill="FFFFFF"/>
        <w:spacing w:line="566" w:lineRule="exact"/>
        <w:ind w:left="10"/>
      </w:pPr>
      <w:r>
        <w:rPr>
          <w:color w:val="000000"/>
          <w:w w:val="92"/>
          <w:sz w:val="25"/>
          <w:szCs w:val="25"/>
        </w:rPr>
        <w:t>4. National Games Secretariat - Documentation on the construction of stadiums</w:t>
      </w:r>
    </w:p>
    <w:p w:rsidR="00F52A42" w:rsidRDefault="000A4F6C" w:rsidP="000A4F6C">
      <w:pPr>
        <w:shd w:val="clear" w:color="auto" w:fill="FFFFFF"/>
        <w:spacing w:line="566" w:lineRule="exact"/>
      </w:pPr>
      <w:r>
        <w:rPr>
          <w:color w:val="000000"/>
          <w:w w:val="92"/>
          <w:sz w:val="25"/>
          <w:szCs w:val="25"/>
        </w:rPr>
        <w:t xml:space="preserve">     </w:t>
      </w:r>
      <w:r w:rsidR="00F52A42">
        <w:rPr>
          <w:color w:val="000000"/>
          <w:w w:val="92"/>
          <w:sz w:val="25"/>
          <w:szCs w:val="25"/>
        </w:rPr>
        <w:t>throughout   Kerala</w:t>
      </w:r>
    </w:p>
    <w:p w:rsidR="00F52A42" w:rsidRDefault="00F52A42" w:rsidP="000A4F6C">
      <w:pPr>
        <w:shd w:val="clear" w:color="auto" w:fill="FFFFFF"/>
        <w:spacing w:line="566" w:lineRule="exact"/>
        <w:ind w:left="19"/>
      </w:pPr>
      <w:r>
        <w:rPr>
          <w:color w:val="000000"/>
          <w:w w:val="88"/>
          <w:sz w:val="25"/>
          <w:szCs w:val="25"/>
        </w:rPr>
        <w:t>5. Kerala State Backward Class Development Corporation</w:t>
      </w:r>
      <w:r w:rsidR="000A4F6C">
        <w:rPr>
          <w:color w:val="000000"/>
          <w:spacing w:val="-1"/>
          <w:w w:val="93"/>
          <w:sz w:val="25"/>
          <w:szCs w:val="25"/>
        </w:rPr>
        <w:t xml:space="preserve">   </w:t>
      </w:r>
      <w:r>
        <w:rPr>
          <w:color w:val="000000"/>
          <w:spacing w:val="-1"/>
          <w:w w:val="93"/>
          <w:sz w:val="25"/>
          <w:szCs w:val="25"/>
        </w:rPr>
        <w:t xml:space="preserve">one ad film </w:t>
      </w:r>
      <w:r>
        <w:rPr>
          <w:color w:val="000000"/>
          <w:w w:val="93"/>
          <w:sz w:val="25"/>
          <w:szCs w:val="25"/>
        </w:rPr>
        <w:t>one documentary</w:t>
      </w:r>
    </w:p>
    <w:p w:rsidR="00F52A42" w:rsidRDefault="00F52A42" w:rsidP="000A4F6C">
      <w:pPr>
        <w:shd w:val="clear" w:color="auto" w:fill="FFFFFF"/>
        <w:spacing w:before="5" w:line="566" w:lineRule="exact"/>
        <w:ind w:left="10"/>
      </w:pPr>
      <w:r>
        <w:rPr>
          <w:color w:val="000000"/>
          <w:w w:val="90"/>
          <w:sz w:val="25"/>
          <w:szCs w:val="25"/>
        </w:rPr>
        <w:t>6. Energy Management Centre</w:t>
      </w:r>
      <w:r w:rsidR="000A4F6C">
        <w:rPr>
          <w:color w:val="000000"/>
          <w:w w:val="90"/>
          <w:sz w:val="25"/>
          <w:szCs w:val="25"/>
        </w:rPr>
        <w:t xml:space="preserve">  </w:t>
      </w:r>
      <w:r>
        <w:rPr>
          <w:color w:val="000000"/>
          <w:w w:val="93"/>
          <w:sz w:val="25"/>
          <w:szCs w:val="25"/>
        </w:rPr>
        <w:t>One documentary fiction</w:t>
      </w:r>
    </w:p>
    <w:p w:rsidR="00F52A42" w:rsidRDefault="00F52A42" w:rsidP="000A4F6C">
      <w:pPr>
        <w:shd w:val="clear" w:color="auto" w:fill="FFFFFF"/>
        <w:spacing w:before="5" w:line="566" w:lineRule="exact"/>
        <w:ind w:left="10"/>
      </w:pPr>
      <w:r>
        <w:rPr>
          <w:color w:val="000000"/>
          <w:w w:val="90"/>
          <w:sz w:val="25"/>
          <w:szCs w:val="25"/>
        </w:rPr>
        <w:t>7. Child Development Centre</w:t>
      </w:r>
      <w:r w:rsidR="000A4F6C">
        <w:rPr>
          <w:color w:val="000000"/>
          <w:w w:val="90"/>
          <w:sz w:val="25"/>
          <w:szCs w:val="25"/>
        </w:rPr>
        <w:t xml:space="preserve"> </w:t>
      </w:r>
      <w:r>
        <w:rPr>
          <w:color w:val="000000"/>
          <w:w w:val="92"/>
          <w:sz w:val="25"/>
          <w:szCs w:val="25"/>
        </w:rPr>
        <w:t>One corporate video</w:t>
      </w:r>
    </w:p>
    <w:p w:rsidR="00F52A42" w:rsidRDefault="00F52A42" w:rsidP="000A4F6C">
      <w:pPr>
        <w:shd w:val="clear" w:color="auto" w:fill="FFFFFF"/>
        <w:spacing w:line="566" w:lineRule="exact"/>
      </w:pPr>
      <w:r>
        <w:rPr>
          <w:color w:val="000000"/>
          <w:w w:val="90"/>
          <w:sz w:val="25"/>
          <w:szCs w:val="25"/>
        </w:rPr>
        <w:t>8.</w:t>
      </w:r>
      <w:r w:rsidR="000A4F6C">
        <w:rPr>
          <w:color w:val="000000"/>
          <w:w w:val="90"/>
          <w:sz w:val="25"/>
          <w:szCs w:val="25"/>
        </w:rPr>
        <w:t xml:space="preserve">  </w:t>
      </w:r>
      <w:r>
        <w:rPr>
          <w:color w:val="000000"/>
          <w:w w:val="90"/>
          <w:sz w:val="25"/>
          <w:szCs w:val="25"/>
        </w:rPr>
        <w:t>Kerala Women's Commission</w:t>
      </w:r>
      <w:r w:rsidR="000A4F6C">
        <w:rPr>
          <w:color w:val="000000"/>
          <w:w w:val="90"/>
          <w:sz w:val="25"/>
          <w:szCs w:val="25"/>
        </w:rPr>
        <w:t xml:space="preserve"> </w:t>
      </w:r>
      <w:r>
        <w:rPr>
          <w:color w:val="000000"/>
          <w:w w:val="93"/>
          <w:sz w:val="25"/>
          <w:szCs w:val="25"/>
        </w:rPr>
        <w:t>One promotional ad film</w:t>
      </w:r>
    </w:p>
    <w:p w:rsidR="00F52A42" w:rsidRDefault="00F52A42" w:rsidP="00F52A42">
      <w:pPr>
        <w:shd w:val="clear" w:color="auto" w:fill="FFFFFF"/>
        <w:spacing w:line="566" w:lineRule="exact"/>
      </w:pPr>
      <w:r>
        <w:rPr>
          <w:color w:val="000000"/>
          <w:w w:val="93"/>
          <w:sz w:val="25"/>
          <w:szCs w:val="25"/>
        </w:rPr>
        <w:t xml:space="preserve">9. </w:t>
      </w:r>
      <w:r w:rsidR="000A4F6C">
        <w:rPr>
          <w:color w:val="000000"/>
          <w:w w:val="93"/>
          <w:sz w:val="25"/>
          <w:szCs w:val="25"/>
        </w:rPr>
        <w:t xml:space="preserve"> </w:t>
      </w:r>
      <w:r>
        <w:rPr>
          <w:color w:val="000000"/>
          <w:w w:val="93"/>
          <w:sz w:val="25"/>
          <w:szCs w:val="25"/>
        </w:rPr>
        <w:t>Kerala Handlooms-one ad film</w:t>
      </w:r>
    </w:p>
    <w:p w:rsidR="00F52A42" w:rsidRDefault="00F52A42" w:rsidP="00F52A42">
      <w:pPr>
        <w:shd w:val="clear" w:color="auto" w:fill="FFFFFF"/>
        <w:spacing w:before="5" w:line="566" w:lineRule="exact"/>
        <w:ind w:left="10"/>
        <w:rPr>
          <w:color w:val="000000"/>
          <w:w w:val="90"/>
          <w:sz w:val="25"/>
          <w:szCs w:val="25"/>
        </w:rPr>
      </w:pPr>
      <w:r>
        <w:rPr>
          <w:color w:val="000000"/>
          <w:w w:val="90"/>
          <w:sz w:val="25"/>
          <w:szCs w:val="25"/>
        </w:rPr>
        <w:t>10.Kerala Electrical and allied Engineering - one documentary</w:t>
      </w:r>
    </w:p>
    <w:p w:rsidR="001644A0" w:rsidRDefault="001644A0" w:rsidP="00F52A42">
      <w:pPr>
        <w:shd w:val="clear" w:color="auto" w:fill="FFFFFF"/>
        <w:spacing w:before="5" w:line="566" w:lineRule="exact"/>
        <w:ind w:left="10"/>
        <w:rPr>
          <w:color w:val="000000"/>
          <w:w w:val="90"/>
          <w:sz w:val="25"/>
          <w:szCs w:val="25"/>
        </w:rPr>
      </w:pPr>
    </w:p>
    <w:p w:rsidR="001644A0" w:rsidRDefault="001644A0" w:rsidP="00F52A42">
      <w:pPr>
        <w:shd w:val="clear" w:color="auto" w:fill="FFFFFF"/>
        <w:spacing w:before="5" w:line="566" w:lineRule="exact"/>
        <w:ind w:left="10"/>
        <w:rPr>
          <w:color w:val="000000"/>
          <w:w w:val="90"/>
          <w:sz w:val="25"/>
          <w:szCs w:val="25"/>
        </w:rPr>
      </w:pPr>
    </w:p>
    <w:p w:rsidR="001644A0" w:rsidRDefault="001644A0" w:rsidP="00F52A42">
      <w:pPr>
        <w:shd w:val="clear" w:color="auto" w:fill="FFFFFF"/>
        <w:spacing w:before="5" w:line="566" w:lineRule="exact"/>
        <w:ind w:left="10"/>
        <w:rPr>
          <w:color w:val="000000"/>
          <w:w w:val="90"/>
          <w:sz w:val="25"/>
          <w:szCs w:val="25"/>
        </w:rPr>
      </w:pPr>
    </w:p>
    <w:p w:rsidR="001644A0" w:rsidRDefault="001644A0" w:rsidP="00F52A42">
      <w:pPr>
        <w:shd w:val="clear" w:color="auto" w:fill="FFFFFF"/>
        <w:spacing w:before="5" w:line="566" w:lineRule="exact"/>
        <w:ind w:left="10"/>
        <w:rPr>
          <w:color w:val="000000"/>
          <w:w w:val="90"/>
          <w:sz w:val="25"/>
          <w:szCs w:val="25"/>
        </w:rPr>
      </w:pPr>
    </w:p>
    <w:p w:rsidR="001644A0" w:rsidRDefault="001644A0" w:rsidP="00F52A42">
      <w:pPr>
        <w:shd w:val="clear" w:color="auto" w:fill="FFFFFF"/>
        <w:spacing w:before="5" w:line="566" w:lineRule="exact"/>
        <w:ind w:left="10"/>
        <w:rPr>
          <w:color w:val="000000"/>
          <w:w w:val="90"/>
          <w:sz w:val="25"/>
          <w:szCs w:val="25"/>
        </w:rPr>
      </w:pPr>
    </w:p>
    <w:p w:rsidR="001644A0" w:rsidRDefault="001644A0" w:rsidP="00F52A42">
      <w:pPr>
        <w:shd w:val="clear" w:color="auto" w:fill="FFFFFF"/>
        <w:spacing w:before="5" w:line="566" w:lineRule="exact"/>
        <w:ind w:left="10"/>
        <w:rPr>
          <w:color w:val="000000"/>
          <w:w w:val="90"/>
          <w:sz w:val="25"/>
          <w:szCs w:val="25"/>
        </w:rPr>
      </w:pPr>
    </w:p>
    <w:p w:rsidR="001644A0" w:rsidRDefault="001644A0" w:rsidP="00F52A42">
      <w:pPr>
        <w:shd w:val="clear" w:color="auto" w:fill="FFFFFF"/>
        <w:spacing w:before="5" w:line="566" w:lineRule="exact"/>
        <w:ind w:left="10"/>
        <w:rPr>
          <w:color w:val="000000"/>
          <w:w w:val="90"/>
          <w:sz w:val="25"/>
          <w:szCs w:val="25"/>
        </w:rPr>
      </w:pPr>
    </w:p>
    <w:p w:rsidR="004B5B6B" w:rsidRDefault="004B5B6B" w:rsidP="00F52A42">
      <w:pPr>
        <w:shd w:val="clear" w:color="auto" w:fill="FFFFFF"/>
        <w:spacing w:before="5" w:line="566" w:lineRule="exact"/>
        <w:ind w:left="10"/>
        <w:rPr>
          <w:color w:val="000000"/>
          <w:w w:val="90"/>
          <w:sz w:val="25"/>
          <w:szCs w:val="25"/>
        </w:rPr>
      </w:pPr>
    </w:p>
    <w:p w:rsidR="004B5B6B" w:rsidRDefault="004B5B6B" w:rsidP="00F52A42">
      <w:pPr>
        <w:shd w:val="clear" w:color="auto" w:fill="FFFFFF"/>
        <w:spacing w:before="5" w:line="566" w:lineRule="exact"/>
        <w:ind w:left="10"/>
        <w:rPr>
          <w:color w:val="000000"/>
          <w:w w:val="90"/>
          <w:sz w:val="25"/>
          <w:szCs w:val="25"/>
        </w:rPr>
      </w:pPr>
    </w:p>
    <w:p w:rsidR="004B5B6B" w:rsidRDefault="004B5B6B" w:rsidP="00F52A42">
      <w:pPr>
        <w:shd w:val="clear" w:color="auto" w:fill="FFFFFF"/>
        <w:spacing w:before="5" w:line="566" w:lineRule="exact"/>
        <w:ind w:left="10"/>
        <w:rPr>
          <w:color w:val="000000"/>
          <w:w w:val="90"/>
          <w:sz w:val="25"/>
          <w:szCs w:val="25"/>
        </w:rPr>
      </w:pPr>
    </w:p>
    <w:p w:rsidR="004B5B6B" w:rsidRDefault="004B5B6B" w:rsidP="00F52A42">
      <w:pPr>
        <w:shd w:val="clear" w:color="auto" w:fill="FFFFFF"/>
        <w:spacing w:before="5" w:line="566" w:lineRule="exact"/>
        <w:ind w:left="10"/>
        <w:rPr>
          <w:color w:val="000000"/>
          <w:w w:val="90"/>
          <w:sz w:val="25"/>
          <w:szCs w:val="25"/>
        </w:rPr>
      </w:pPr>
    </w:p>
    <w:p w:rsidR="004B5B6B" w:rsidRDefault="004B5B6B" w:rsidP="00F52A42">
      <w:pPr>
        <w:shd w:val="clear" w:color="auto" w:fill="FFFFFF"/>
        <w:spacing w:before="5" w:line="566" w:lineRule="exact"/>
        <w:ind w:left="10"/>
        <w:rPr>
          <w:color w:val="000000"/>
          <w:w w:val="90"/>
          <w:sz w:val="25"/>
          <w:szCs w:val="25"/>
        </w:rPr>
      </w:pPr>
    </w:p>
    <w:p w:rsidR="001644A0" w:rsidRDefault="001644A0" w:rsidP="00F52A42">
      <w:pPr>
        <w:shd w:val="clear" w:color="auto" w:fill="FFFFFF"/>
        <w:spacing w:before="5" w:line="566" w:lineRule="exact"/>
        <w:ind w:left="10"/>
        <w:rPr>
          <w:color w:val="000000"/>
          <w:w w:val="90"/>
          <w:sz w:val="25"/>
          <w:szCs w:val="25"/>
        </w:rPr>
      </w:pPr>
    </w:p>
    <w:p w:rsidR="001644A0" w:rsidRDefault="001644A0" w:rsidP="00F52A42">
      <w:pPr>
        <w:shd w:val="clear" w:color="auto" w:fill="FFFFFF"/>
        <w:spacing w:before="5" w:line="566" w:lineRule="exact"/>
        <w:ind w:left="10"/>
        <w:rPr>
          <w:color w:val="000000"/>
          <w:w w:val="90"/>
          <w:sz w:val="25"/>
          <w:szCs w:val="25"/>
        </w:rPr>
      </w:pPr>
    </w:p>
    <w:p w:rsidR="00F52A42" w:rsidRDefault="00F52A42" w:rsidP="00F52A42">
      <w:pPr>
        <w:rPr>
          <w:sz w:val="2"/>
          <w:szCs w:val="2"/>
        </w:rPr>
      </w:pPr>
    </w:p>
    <w:p w:rsidR="00F52A42" w:rsidRDefault="00F52A42" w:rsidP="00F52A42">
      <w:pPr>
        <w:rPr>
          <w:sz w:val="2"/>
          <w:szCs w:val="2"/>
        </w:rPr>
      </w:pPr>
    </w:p>
    <w:p w:rsidR="00F52A42" w:rsidRDefault="00F52A42" w:rsidP="00F52A42">
      <w:pPr>
        <w:rPr>
          <w:sz w:val="2"/>
          <w:szCs w:val="2"/>
        </w:rPr>
      </w:pPr>
    </w:p>
    <w:p w:rsidR="00F52A42" w:rsidRDefault="00F52A42" w:rsidP="00F52A42">
      <w:pPr>
        <w:rPr>
          <w:sz w:val="2"/>
          <w:szCs w:val="2"/>
        </w:rPr>
      </w:pPr>
    </w:p>
    <w:p w:rsidR="00F52A42" w:rsidRDefault="00F52A42" w:rsidP="00F52A42">
      <w:pPr>
        <w:rPr>
          <w:sz w:val="2"/>
          <w:szCs w:val="2"/>
        </w:rPr>
      </w:pPr>
    </w:p>
    <w:p w:rsidR="00F52A42" w:rsidRDefault="00F52A42" w:rsidP="00F52A42">
      <w:pPr>
        <w:rPr>
          <w:sz w:val="2"/>
          <w:szCs w:val="2"/>
        </w:rPr>
      </w:pPr>
    </w:p>
    <w:p w:rsidR="00F52A42" w:rsidRDefault="00F52A42" w:rsidP="00F52A42">
      <w:pPr>
        <w:rPr>
          <w:sz w:val="2"/>
          <w:szCs w:val="2"/>
        </w:rPr>
      </w:pPr>
    </w:p>
    <w:p w:rsidR="00F52A42" w:rsidRDefault="00F52A42" w:rsidP="00F52A42">
      <w:pPr>
        <w:rPr>
          <w:sz w:val="2"/>
          <w:szCs w:val="2"/>
        </w:rPr>
      </w:pPr>
    </w:p>
    <w:p w:rsidR="00F52A42" w:rsidRDefault="00F52A42" w:rsidP="00F52A42">
      <w:pPr>
        <w:rPr>
          <w:sz w:val="2"/>
          <w:szCs w:val="2"/>
        </w:rPr>
      </w:pPr>
    </w:p>
    <w:p w:rsidR="001E134D" w:rsidRPr="00384373" w:rsidRDefault="001E134D" w:rsidP="001E134D">
      <w:pPr>
        <w:framePr w:w="4591" w:h="255" w:hRule="exact" w:hSpace="10080" w:vSpace="58" w:wrap="notBeside" w:vAnchor="text" w:hAnchor="page" w:x="1831" w:y="233"/>
        <w:shd w:val="clear" w:color="auto" w:fill="FFFFFF"/>
        <w:rPr>
          <w:b/>
          <w:bCs/>
          <w:color w:val="000000"/>
          <w:sz w:val="22"/>
          <w:szCs w:val="22"/>
        </w:rPr>
      </w:pPr>
      <w:r>
        <w:rPr>
          <w:b/>
          <w:bCs/>
          <w:color w:val="000000"/>
          <w:sz w:val="22"/>
          <w:szCs w:val="22"/>
        </w:rPr>
        <w:t>XIV, KALABHAVAN DIGITAL STUDIO</w:t>
      </w:r>
    </w:p>
    <w:p w:rsidR="00F52A42" w:rsidRDefault="00F52A42" w:rsidP="00F52A42">
      <w:pPr>
        <w:rPr>
          <w:sz w:val="2"/>
          <w:szCs w:val="2"/>
        </w:rPr>
      </w:pPr>
    </w:p>
    <w:p w:rsidR="00F52A42" w:rsidRDefault="00F52A42" w:rsidP="00F52A42">
      <w:pPr>
        <w:rPr>
          <w:sz w:val="2"/>
          <w:szCs w:val="2"/>
        </w:rPr>
      </w:pPr>
    </w:p>
    <w:p w:rsidR="00F52A42" w:rsidRDefault="00F52A42" w:rsidP="00F52A42">
      <w:pPr>
        <w:rPr>
          <w:sz w:val="2"/>
          <w:szCs w:val="2"/>
        </w:rPr>
      </w:pPr>
    </w:p>
    <w:p w:rsidR="00F52A42" w:rsidRDefault="00F52A42" w:rsidP="00F52A42">
      <w:pPr>
        <w:rPr>
          <w:sz w:val="2"/>
          <w:szCs w:val="2"/>
        </w:rPr>
      </w:pPr>
    </w:p>
    <w:p w:rsidR="00F52A42" w:rsidRDefault="00F52A42" w:rsidP="00F52A42">
      <w:pPr>
        <w:rPr>
          <w:sz w:val="2"/>
          <w:szCs w:val="2"/>
        </w:rPr>
      </w:pPr>
    </w:p>
    <w:p w:rsidR="00F52A42" w:rsidRDefault="00F52A42" w:rsidP="00F52A42">
      <w:pPr>
        <w:rPr>
          <w:sz w:val="2"/>
          <w:szCs w:val="2"/>
        </w:rPr>
      </w:pPr>
    </w:p>
    <w:p w:rsidR="00F52A42" w:rsidRDefault="00F52A42" w:rsidP="00F52A42">
      <w:pPr>
        <w:rPr>
          <w:sz w:val="2"/>
          <w:szCs w:val="2"/>
        </w:rPr>
      </w:pPr>
    </w:p>
    <w:p w:rsidR="00F52A42" w:rsidRDefault="00F52A42" w:rsidP="00F52A42">
      <w:pPr>
        <w:rPr>
          <w:sz w:val="2"/>
          <w:szCs w:val="2"/>
        </w:rPr>
      </w:pPr>
    </w:p>
    <w:p w:rsidR="00F52A42" w:rsidRDefault="00F52A42" w:rsidP="00F52A42">
      <w:pPr>
        <w:rPr>
          <w:sz w:val="2"/>
          <w:szCs w:val="2"/>
        </w:rPr>
      </w:pPr>
    </w:p>
    <w:p w:rsidR="00F52A42" w:rsidRDefault="00F52A42" w:rsidP="00F52A42">
      <w:pPr>
        <w:rPr>
          <w:sz w:val="2"/>
          <w:szCs w:val="2"/>
        </w:rPr>
      </w:pPr>
    </w:p>
    <w:p w:rsidR="00F52A42" w:rsidRDefault="00F52A42" w:rsidP="00F52A42">
      <w:pPr>
        <w:rPr>
          <w:sz w:val="2"/>
          <w:szCs w:val="2"/>
        </w:rPr>
      </w:pPr>
    </w:p>
    <w:p w:rsidR="00F52A42" w:rsidRDefault="00F52A42" w:rsidP="00F52A42">
      <w:pPr>
        <w:rPr>
          <w:sz w:val="2"/>
          <w:szCs w:val="2"/>
        </w:rPr>
      </w:pPr>
    </w:p>
    <w:p w:rsidR="00F52A42" w:rsidRDefault="00F52A42" w:rsidP="00F52A42">
      <w:pPr>
        <w:rPr>
          <w:sz w:val="2"/>
          <w:szCs w:val="2"/>
        </w:rPr>
      </w:pPr>
    </w:p>
    <w:p w:rsidR="00F52A42" w:rsidRDefault="00F52A42" w:rsidP="00F52A42">
      <w:pPr>
        <w:rPr>
          <w:sz w:val="2"/>
          <w:szCs w:val="2"/>
        </w:rPr>
      </w:pPr>
    </w:p>
    <w:p w:rsidR="00F52A42" w:rsidRDefault="00F52A42" w:rsidP="00F52A42">
      <w:pPr>
        <w:rPr>
          <w:sz w:val="2"/>
          <w:szCs w:val="2"/>
        </w:rPr>
      </w:pPr>
    </w:p>
    <w:p w:rsidR="00F52A42" w:rsidRDefault="00F52A42" w:rsidP="00F52A42">
      <w:pPr>
        <w:rPr>
          <w:sz w:val="2"/>
          <w:szCs w:val="2"/>
        </w:rPr>
      </w:pPr>
    </w:p>
    <w:p w:rsidR="00F52A42" w:rsidRDefault="00F52A42" w:rsidP="00F52A42">
      <w:pPr>
        <w:rPr>
          <w:sz w:val="2"/>
          <w:szCs w:val="2"/>
        </w:rPr>
      </w:pPr>
    </w:p>
    <w:tbl>
      <w:tblPr>
        <w:tblpPr w:leftFromText="180" w:rightFromText="180" w:vertAnchor="text" w:horzAnchor="margin" w:tblpY="193"/>
        <w:tblW w:w="0" w:type="auto"/>
        <w:tblLayout w:type="fixed"/>
        <w:tblCellMar>
          <w:left w:w="40" w:type="dxa"/>
          <w:right w:w="40" w:type="dxa"/>
        </w:tblCellMar>
        <w:tblLook w:val="0000"/>
      </w:tblPr>
      <w:tblGrid>
        <w:gridCol w:w="466"/>
        <w:gridCol w:w="5799"/>
        <w:gridCol w:w="2823"/>
      </w:tblGrid>
      <w:tr w:rsidR="000B75F6" w:rsidRPr="009D7E3D" w:rsidTr="000B75F6">
        <w:tblPrEx>
          <w:tblCellMar>
            <w:top w:w="0" w:type="dxa"/>
            <w:bottom w:w="0" w:type="dxa"/>
          </w:tblCellMar>
        </w:tblPrEx>
        <w:trPr>
          <w:trHeight w:hRule="exact" w:val="411"/>
        </w:trPr>
        <w:tc>
          <w:tcPr>
            <w:tcW w:w="466" w:type="dxa"/>
            <w:tcBorders>
              <w:top w:val="single" w:sz="6" w:space="0" w:color="auto"/>
              <w:left w:val="single" w:sz="6" w:space="0" w:color="auto"/>
              <w:bottom w:val="single" w:sz="6" w:space="0" w:color="auto"/>
              <w:right w:val="single" w:sz="6" w:space="0" w:color="auto"/>
            </w:tcBorders>
            <w:vAlign w:val="center"/>
          </w:tcPr>
          <w:p w:rsidR="000B75F6" w:rsidRPr="00A003E0" w:rsidRDefault="000B75F6" w:rsidP="000B75F6">
            <w:pPr>
              <w:shd w:val="clear" w:color="auto" w:fill="FFFFFF"/>
              <w:jc w:val="center"/>
              <w:rPr>
                <w:color w:val="000000"/>
                <w:sz w:val="22"/>
                <w:szCs w:val="22"/>
              </w:rPr>
            </w:pPr>
            <w:r w:rsidRPr="00A003E0">
              <w:rPr>
                <w:color w:val="000000"/>
                <w:sz w:val="22"/>
                <w:szCs w:val="22"/>
              </w:rPr>
              <w:t>1</w:t>
            </w:r>
            <w:r>
              <w:rPr>
                <w:color w:val="000000"/>
                <w:sz w:val="22"/>
                <w:szCs w:val="22"/>
              </w:rPr>
              <w:t>.</w:t>
            </w:r>
          </w:p>
          <w:p w:rsidR="000B75F6" w:rsidRPr="009D7E3D" w:rsidRDefault="000B75F6" w:rsidP="000B75F6">
            <w:pPr>
              <w:shd w:val="clear" w:color="auto" w:fill="FFFFFF"/>
              <w:jc w:val="center"/>
            </w:pPr>
          </w:p>
        </w:tc>
        <w:tc>
          <w:tcPr>
            <w:tcW w:w="5799" w:type="dxa"/>
            <w:tcBorders>
              <w:top w:val="single" w:sz="6" w:space="0" w:color="auto"/>
              <w:left w:val="single" w:sz="6" w:space="0" w:color="auto"/>
              <w:bottom w:val="single" w:sz="6" w:space="0" w:color="auto"/>
              <w:right w:val="single" w:sz="6" w:space="0" w:color="auto"/>
            </w:tcBorders>
            <w:vAlign w:val="center"/>
          </w:tcPr>
          <w:p w:rsidR="000B75F6" w:rsidRPr="009D7E3D" w:rsidRDefault="000B75F6" w:rsidP="000B75F6">
            <w:pPr>
              <w:shd w:val="clear" w:color="auto" w:fill="FFFFFF"/>
            </w:pPr>
            <w:r w:rsidRPr="009D7E3D">
              <w:rPr>
                <w:color w:val="000000"/>
                <w:w w:val="86"/>
                <w:sz w:val="24"/>
                <w:szCs w:val="24"/>
              </w:rPr>
              <w:t>Editing for TV/Video Production</w:t>
            </w:r>
          </w:p>
          <w:p w:rsidR="000B75F6" w:rsidRPr="009D7E3D" w:rsidRDefault="000B75F6" w:rsidP="000B75F6">
            <w:pPr>
              <w:shd w:val="clear" w:color="auto" w:fill="FFFFFF"/>
            </w:pPr>
          </w:p>
        </w:tc>
        <w:tc>
          <w:tcPr>
            <w:tcW w:w="2823" w:type="dxa"/>
            <w:tcBorders>
              <w:top w:val="single" w:sz="6" w:space="0" w:color="auto"/>
              <w:left w:val="single" w:sz="6" w:space="0" w:color="auto"/>
              <w:bottom w:val="single" w:sz="6" w:space="0" w:color="auto"/>
              <w:right w:val="single" w:sz="6" w:space="0" w:color="auto"/>
            </w:tcBorders>
          </w:tcPr>
          <w:p w:rsidR="000B75F6" w:rsidRPr="009D7E3D" w:rsidRDefault="000B75F6" w:rsidP="000B75F6">
            <w:pPr>
              <w:shd w:val="clear" w:color="auto" w:fill="FFFFFF"/>
            </w:pPr>
            <w:r w:rsidRPr="009D7E3D">
              <w:rPr>
                <w:color w:val="000000"/>
                <w:spacing w:val="-2"/>
                <w:w w:val="94"/>
                <w:sz w:val="24"/>
                <w:szCs w:val="24"/>
              </w:rPr>
              <w:t>Rs. 300/hr</w:t>
            </w:r>
            <w:r>
              <w:rPr>
                <w:color w:val="000000"/>
                <w:spacing w:val="-2"/>
                <w:w w:val="94"/>
                <w:sz w:val="24"/>
                <w:szCs w:val="24"/>
              </w:rPr>
              <w:t xml:space="preserve"> </w:t>
            </w:r>
          </w:p>
          <w:p w:rsidR="000B75F6" w:rsidRPr="009D7E3D" w:rsidRDefault="000B75F6" w:rsidP="000B75F6">
            <w:pPr>
              <w:shd w:val="clear" w:color="auto" w:fill="FFFFFF"/>
            </w:pPr>
          </w:p>
        </w:tc>
      </w:tr>
      <w:tr w:rsidR="000B75F6" w:rsidRPr="009D7E3D" w:rsidTr="000B75F6">
        <w:tblPrEx>
          <w:tblCellMar>
            <w:top w:w="0" w:type="dxa"/>
            <w:bottom w:w="0" w:type="dxa"/>
          </w:tblCellMar>
        </w:tblPrEx>
        <w:trPr>
          <w:trHeight w:hRule="exact" w:val="412"/>
        </w:trPr>
        <w:tc>
          <w:tcPr>
            <w:tcW w:w="466" w:type="dxa"/>
            <w:tcBorders>
              <w:top w:val="single" w:sz="6" w:space="0" w:color="auto"/>
              <w:left w:val="single" w:sz="6" w:space="0" w:color="auto"/>
              <w:bottom w:val="nil"/>
              <w:right w:val="single" w:sz="6" w:space="0" w:color="auto"/>
            </w:tcBorders>
            <w:vAlign w:val="center"/>
          </w:tcPr>
          <w:p w:rsidR="000B75F6" w:rsidRPr="009D7E3D" w:rsidRDefault="000B75F6" w:rsidP="000B75F6">
            <w:pPr>
              <w:shd w:val="clear" w:color="auto" w:fill="FFFFFF"/>
              <w:jc w:val="center"/>
            </w:pPr>
            <w:r w:rsidRPr="009D7E3D">
              <w:rPr>
                <w:color w:val="000000"/>
                <w:sz w:val="22"/>
                <w:szCs w:val="22"/>
              </w:rPr>
              <w:t>2</w:t>
            </w:r>
            <w:r>
              <w:rPr>
                <w:color w:val="000000"/>
                <w:sz w:val="22"/>
                <w:szCs w:val="22"/>
              </w:rPr>
              <w:t>.</w:t>
            </w:r>
          </w:p>
          <w:p w:rsidR="000B75F6" w:rsidRPr="009D7E3D" w:rsidRDefault="000B75F6" w:rsidP="000B75F6">
            <w:pPr>
              <w:shd w:val="clear" w:color="auto" w:fill="FFFFFF"/>
              <w:jc w:val="center"/>
            </w:pPr>
          </w:p>
        </w:tc>
        <w:tc>
          <w:tcPr>
            <w:tcW w:w="5799" w:type="dxa"/>
            <w:tcBorders>
              <w:top w:val="single" w:sz="6" w:space="0" w:color="auto"/>
              <w:left w:val="single" w:sz="6" w:space="0" w:color="auto"/>
              <w:bottom w:val="nil"/>
              <w:right w:val="single" w:sz="6" w:space="0" w:color="auto"/>
            </w:tcBorders>
            <w:vAlign w:val="center"/>
          </w:tcPr>
          <w:p w:rsidR="000B75F6" w:rsidRPr="009D7E3D" w:rsidRDefault="000B75F6" w:rsidP="000B75F6">
            <w:pPr>
              <w:shd w:val="clear" w:color="auto" w:fill="FFFFFF"/>
            </w:pPr>
            <w:r w:rsidRPr="009D7E3D">
              <w:rPr>
                <w:color w:val="000000"/>
                <w:w w:val="87"/>
                <w:sz w:val="24"/>
                <w:szCs w:val="24"/>
              </w:rPr>
              <w:t>Dubbing &amp; other Recording works for TV/</w:t>
            </w:r>
          </w:p>
          <w:p w:rsidR="000B75F6" w:rsidRPr="009D7E3D" w:rsidRDefault="000B75F6" w:rsidP="000B75F6">
            <w:pPr>
              <w:shd w:val="clear" w:color="auto" w:fill="FFFFFF"/>
            </w:pPr>
          </w:p>
        </w:tc>
        <w:tc>
          <w:tcPr>
            <w:tcW w:w="2823" w:type="dxa"/>
            <w:tcBorders>
              <w:top w:val="single" w:sz="6" w:space="0" w:color="auto"/>
              <w:left w:val="single" w:sz="6" w:space="0" w:color="auto"/>
              <w:bottom w:val="nil"/>
              <w:right w:val="single" w:sz="6" w:space="0" w:color="auto"/>
            </w:tcBorders>
          </w:tcPr>
          <w:p w:rsidR="000B75F6" w:rsidRPr="009D7E3D" w:rsidRDefault="000B75F6" w:rsidP="000B75F6">
            <w:pPr>
              <w:shd w:val="clear" w:color="auto" w:fill="FFFFFF"/>
            </w:pPr>
            <w:r>
              <w:rPr>
                <w:color w:val="000000"/>
                <w:w w:val="87"/>
                <w:sz w:val="24"/>
                <w:szCs w:val="24"/>
                <w:vertAlign w:val="superscript"/>
              </w:rPr>
              <w:t xml:space="preserve"> </w:t>
            </w:r>
            <w:r w:rsidRPr="009D7E3D">
              <w:rPr>
                <w:color w:val="000000"/>
                <w:spacing w:val="-2"/>
                <w:w w:val="94"/>
                <w:sz w:val="24"/>
                <w:szCs w:val="24"/>
              </w:rPr>
              <w:t xml:space="preserve">Rs. </w:t>
            </w:r>
            <w:r w:rsidRPr="009D7E3D">
              <w:rPr>
                <w:color w:val="000000"/>
                <w:w w:val="87"/>
                <w:sz w:val="24"/>
                <w:szCs w:val="24"/>
              </w:rPr>
              <w:t>30</w:t>
            </w:r>
            <w:r>
              <w:rPr>
                <w:color w:val="000000"/>
                <w:w w:val="87"/>
                <w:sz w:val="24"/>
                <w:szCs w:val="24"/>
              </w:rPr>
              <w:t>0</w:t>
            </w:r>
            <w:r w:rsidRPr="009D7E3D">
              <w:rPr>
                <w:color w:val="000000"/>
                <w:w w:val="87"/>
                <w:sz w:val="24"/>
                <w:szCs w:val="24"/>
              </w:rPr>
              <w:t>/hr</w:t>
            </w:r>
            <w:r>
              <w:rPr>
                <w:color w:val="000000"/>
                <w:w w:val="87"/>
                <w:sz w:val="24"/>
                <w:szCs w:val="24"/>
              </w:rPr>
              <w:t xml:space="preserve"> </w:t>
            </w:r>
          </w:p>
          <w:p w:rsidR="000B75F6" w:rsidRPr="009D7E3D" w:rsidRDefault="000B75F6" w:rsidP="000B75F6">
            <w:pPr>
              <w:shd w:val="clear" w:color="auto" w:fill="FFFFFF"/>
            </w:pPr>
          </w:p>
        </w:tc>
      </w:tr>
      <w:tr w:rsidR="000B75F6" w:rsidRPr="009D7E3D" w:rsidTr="000B75F6">
        <w:tblPrEx>
          <w:tblCellMar>
            <w:top w:w="0" w:type="dxa"/>
            <w:bottom w:w="0" w:type="dxa"/>
          </w:tblCellMar>
        </w:tblPrEx>
        <w:trPr>
          <w:trHeight w:hRule="exact" w:val="311"/>
        </w:trPr>
        <w:tc>
          <w:tcPr>
            <w:tcW w:w="466" w:type="dxa"/>
            <w:tcBorders>
              <w:top w:val="nil"/>
              <w:left w:val="single" w:sz="6" w:space="0" w:color="auto"/>
              <w:bottom w:val="single" w:sz="6" w:space="0" w:color="auto"/>
              <w:right w:val="single" w:sz="6" w:space="0" w:color="auto"/>
            </w:tcBorders>
            <w:vAlign w:val="center"/>
          </w:tcPr>
          <w:p w:rsidR="000B75F6" w:rsidRPr="009D7E3D" w:rsidRDefault="000B75F6" w:rsidP="000B75F6">
            <w:pPr>
              <w:shd w:val="clear" w:color="auto" w:fill="FFFFFF"/>
              <w:jc w:val="center"/>
            </w:pPr>
          </w:p>
          <w:p w:rsidR="000B75F6" w:rsidRPr="009D7E3D" w:rsidRDefault="000B75F6" w:rsidP="000B75F6">
            <w:pPr>
              <w:shd w:val="clear" w:color="auto" w:fill="FFFFFF"/>
              <w:jc w:val="center"/>
            </w:pPr>
          </w:p>
        </w:tc>
        <w:tc>
          <w:tcPr>
            <w:tcW w:w="5799" w:type="dxa"/>
            <w:tcBorders>
              <w:top w:val="nil"/>
              <w:left w:val="single" w:sz="6" w:space="0" w:color="auto"/>
              <w:bottom w:val="single" w:sz="6" w:space="0" w:color="auto"/>
              <w:right w:val="single" w:sz="6" w:space="0" w:color="auto"/>
            </w:tcBorders>
            <w:vAlign w:val="center"/>
          </w:tcPr>
          <w:p w:rsidR="000B75F6" w:rsidRPr="009D7E3D" w:rsidRDefault="000B75F6" w:rsidP="000B75F6">
            <w:pPr>
              <w:shd w:val="clear" w:color="auto" w:fill="FFFFFF"/>
            </w:pPr>
            <w:r w:rsidRPr="009D7E3D">
              <w:rPr>
                <w:color w:val="000000"/>
                <w:w w:val="86"/>
                <w:sz w:val="24"/>
                <w:szCs w:val="24"/>
              </w:rPr>
              <w:t>Video production</w:t>
            </w:r>
          </w:p>
        </w:tc>
        <w:tc>
          <w:tcPr>
            <w:tcW w:w="2823" w:type="dxa"/>
            <w:tcBorders>
              <w:top w:val="nil"/>
              <w:left w:val="single" w:sz="6" w:space="0" w:color="auto"/>
              <w:bottom w:val="single" w:sz="6" w:space="0" w:color="auto"/>
              <w:right w:val="single" w:sz="6" w:space="0" w:color="auto"/>
            </w:tcBorders>
          </w:tcPr>
          <w:p w:rsidR="000B75F6" w:rsidRPr="009D7E3D" w:rsidRDefault="000B75F6" w:rsidP="000B75F6">
            <w:pPr>
              <w:shd w:val="clear" w:color="auto" w:fill="FFFFFF"/>
            </w:pPr>
          </w:p>
          <w:p w:rsidR="000B75F6" w:rsidRPr="009D7E3D" w:rsidRDefault="000B75F6" w:rsidP="000B75F6">
            <w:pPr>
              <w:shd w:val="clear" w:color="auto" w:fill="FFFFFF"/>
            </w:pPr>
          </w:p>
        </w:tc>
      </w:tr>
      <w:tr w:rsidR="000B75F6" w:rsidRPr="009D7E3D" w:rsidTr="000B75F6">
        <w:tblPrEx>
          <w:tblCellMar>
            <w:top w:w="0" w:type="dxa"/>
            <w:bottom w:w="0" w:type="dxa"/>
          </w:tblCellMar>
        </w:tblPrEx>
        <w:trPr>
          <w:trHeight w:hRule="exact" w:val="411"/>
        </w:trPr>
        <w:tc>
          <w:tcPr>
            <w:tcW w:w="466" w:type="dxa"/>
            <w:tcBorders>
              <w:top w:val="single" w:sz="6" w:space="0" w:color="auto"/>
              <w:left w:val="single" w:sz="6" w:space="0" w:color="auto"/>
              <w:bottom w:val="single" w:sz="6" w:space="0" w:color="auto"/>
              <w:right w:val="single" w:sz="6" w:space="0" w:color="auto"/>
            </w:tcBorders>
            <w:vAlign w:val="center"/>
          </w:tcPr>
          <w:p w:rsidR="000B75F6" w:rsidRPr="009D7E3D" w:rsidRDefault="000B75F6" w:rsidP="000B75F6">
            <w:pPr>
              <w:shd w:val="clear" w:color="auto" w:fill="FFFFFF"/>
              <w:jc w:val="center"/>
            </w:pPr>
            <w:r w:rsidRPr="009D7E3D">
              <w:rPr>
                <w:color w:val="000000"/>
                <w:sz w:val="22"/>
                <w:szCs w:val="22"/>
              </w:rPr>
              <w:t>3.</w:t>
            </w:r>
          </w:p>
          <w:p w:rsidR="000B75F6" w:rsidRPr="009D7E3D" w:rsidRDefault="000B75F6" w:rsidP="000B75F6">
            <w:pPr>
              <w:shd w:val="clear" w:color="auto" w:fill="FFFFFF"/>
              <w:jc w:val="center"/>
            </w:pPr>
          </w:p>
        </w:tc>
        <w:tc>
          <w:tcPr>
            <w:tcW w:w="5799" w:type="dxa"/>
            <w:tcBorders>
              <w:top w:val="single" w:sz="6" w:space="0" w:color="auto"/>
              <w:left w:val="single" w:sz="6" w:space="0" w:color="auto"/>
              <w:bottom w:val="single" w:sz="6" w:space="0" w:color="auto"/>
              <w:right w:val="single" w:sz="6" w:space="0" w:color="auto"/>
            </w:tcBorders>
            <w:vAlign w:val="center"/>
          </w:tcPr>
          <w:p w:rsidR="000B75F6" w:rsidRPr="009D7E3D" w:rsidRDefault="000B75F6" w:rsidP="000B75F6">
            <w:pPr>
              <w:shd w:val="clear" w:color="auto" w:fill="FFFFFF"/>
            </w:pPr>
            <w:r w:rsidRPr="009D7E3D">
              <w:rPr>
                <w:color w:val="000000"/>
                <w:w w:val="86"/>
                <w:sz w:val="24"/>
                <w:szCs w:val="24"/>
              </w:rPr>
              <w:t>Feature film dubbing</w:t>
            </w:r>
          </w:p>
          <w:p w:rsidR="000B75F6" w:rsidRPr="009D7E3D" w:rsidRDefault="000B75F6" w:rsidP="000B75F6">
            <w:pPr>
              <w:shd w:val="clear" w:color="auto" w:fill="FFFFFF"/>
            </w:pPr>
          </w:p>
        </w:tc>
        <w:tc>
          <w:tcPr>
            <w:tcW w:w="2823" w:type="dxa"/>
            <w:tcBorders>
              <w:top w:val="single" w:sz="6" w:space="0" w:color="auto"/>
              <w:left w:val="single" w:sz="6" w:space="0" w:color="auto"/>
              <w:bottom w:val="single" w:sz="6" w:space="0" w:color="auto"/>
              <w:right w:val="single" w:sz="6" w:space="0" w:color="auto"/>
            </w:tcBorders>
          </w:tcPr>
          <w:p w:rsidR="000B75F6" w:rsidRPr="009D7E3D" w:rsidRDefault="000B75F6" w:rsidP="000B75F6">
            <w:pPr>
              <w:shd w:val="clear" w:color="auto" w:fill="FFFFFF"/>
            </w:pPr>
            <w:r w:rsidRPr="009D7E3D">
              <w:rPr>
                <w:color w:val="000000"/>
                <w:spacing w:val="-2"/>
                <w:w w:val="94"/>
                <w:sz w:val="24"/>
                <w:szCs w:val="24"/>
              </w:rPr>
              <w:t xml:space="preserve">Rs. </w:t>
            </w:r>
            <w:r w:rsidRPr="009D7E3D">
              <w:rPr>
                <w:color w:val="000000"/>
                <w:w w:val="94"/>
                <w:sz w:val="24"/>
                <w:szCs w:val="24"/>
              </w:rPr>
              <w:t>350/hr</w:t>
            </w:r>
            <w:r>
              <w:rPr>
                <w:color w:val="000000"/>
                <w:w w:val="94"/>
                <w:sz w:val="24"/>
                <w:szCs w:val="24"/>
              </w:rPr>
              <w:t xml:space="preserve"> </w:t>
            </w:r>
          </w:p>
          <w:p w:rsidR="000B75F6" w:rsidRPr="009D7E3D" w:rsidRDefault="000B75F6" w:rsidP="000B75F6">
            <w:pPr>
              <w:shd w:val="clear" w:color="auto" w:fill="FFFFFF"/>
            </w:pPr>
          </w:p>
        </w:tc>
      </w:tr>
      <w:tr w:rsidR="000B75F6" w:rsidRPr="009D7E3D" w:rsidTr="000B75F6">
        <w:tblPrEx>
          <w:tblCellMar>
            <w:top w:w="0" w:type="dxa"/>
            <w:bottom w:w="0" w:type="dxa"/>
          </w:tblCellMar>
        </w:tblPrEx>
        <w:trPr>
          <w:trHeight w:hRule="exact" w:val="373"/>
        </w:trPr>
        <w:tc>
          <w:tcPr>
            <w:tcW w:w="466" w:type="dxa"/>
            <w:tcBorders>
              <w:top w:val="single" w:sz="6" w:space="0" w:color="auto"/>
              <w:left w:val="single" w:sz="6" w:space="0" w:color="auto"/>
              <w:bottom w:val="single" w:sz="6" w:space="0" w:color="auto"/>
              <w:right w:val="single" w:sz="6" w:space="0" w:color="auto"/>
            </w:tcBorders>
            <w:vAlign w:val="center"/>
          </w:tcPr>
          <w:p w:rsidR="000B75F6" w:rsidRPr="009D7E3D" w:rsidRDefault="000B75F6" w:rsidP="000B75F6">
            <w:pPr>
              <w:shd w:val="clear" w:color="auto" w:fill="FFFFFF"/>
              <w:jc w:val="center"/>
            </w:pPr>
            <w:r w:rsidRPr="009D7E3D">
              <w:rPr>
                <w:color w:val="000000"/>
                <w:sz w:val="22"/>
                <w:szCs w:val="22"/>
              </w:rPr>
              <w:t>4.</w:t>
            </w:r>
          </w:p>
          <w:p w:rsidR="000B75F6" w:rsidRPr="009D7E3D" w:rsidRDefault="000B75F6" w:rsidP="000B75F6">
            <w:pPr>
              <w:shd w:val="clear" w:color="auto" w:fill="FFFFFF"/>
              <w:jc w:val="center"/>
            </w:pPr>
          </w:p>
        </w:tc>
        <w:tc>
          <w:tcPr>
            <w:tcW w:w="5799" w:type="dxa"/>
            <w:tcBorders>
              <w:top w:val="single" w:sz="6" w:space="0" w:color="auto"/>
              <w:left w:val="single" w:sz="6" w:space="0" w:color="auto"/>
              <w:bottom w:val="single" w:sz="6" w:space="0" w:color="auto"/>
              <w:right w:val="single" w:sz="6" w:space="0" w:color="auto"/>
            </w:tcBorders>
            <w:vAlign w:val="center"/>
          </w:tcPr>
          <w:p w:rsidR="000B75F6" w:rsidRPr="009D7E3D" w:rsidRDefault="000B75F6" w:rsidP="000B75F6">
            <w:pPr>
              <w:shd w:val="clear" w:color="auto" w:fill="FFFFFF"/>
            </w:pPr>
            <w:r w:rsidRPr="009D7E3D">
              <w:rPr>
                <w:color w:val="000000"/>
                <w:spacing w:val="-2"/>
                <w:w w:val="88"/>
                <w:sz w:val="24"/>
                <w:szCs w:val="24"/>
              </w:rPr>
              <w:t>Sound editing for feature film</w:t>
            </w:r>
          </w:p>
          <w:p w:rsidR="000B75F6" w:rsidRPr="009D7E3D" w:rsidRDefault="000B75F6" w:rsidP="000B75F6">
            <w:pPr>
              <w:shd w:val="clear" w:color="auto" w:fill="FFFFFF"/>
            </w:pPr>
          </w:p>
        </w:tc>
        <w:tc>
          <w:tcPr>
            <w:tcW w:w="2823" w:type="dxa"/>
            <w:tcBorders>
              <w:top w:val="single" w:sz="6" w:space="0" w:color="auto"/>
              <w:left w:val="single" w:sz="6" w:space="0" w:color="auto"/>
              <w:bottom w:val="single" w:sz="6" w:space="0" w:color="auto"/>
              <w:right w:val="single" w:sz="6" w:space="0" w:color="auto"/>
            </w:tcBorders>
          </w:tcPr>
          <w:p w:rsidR="000B75F6" w:rsidRPr="009D7E3D" w:rsidRDefault="000B75F6" w:rsidP="000B75F6">
            <w:pPr>
              <w:shd w:val="clear" w:color="auto" w:fill="FFFFFF"/>
            </w:pPr>
            <w:r w:rsidRPr="009D7E3D">
              <w:rPr>
                <w:color w:val="000000"/>
                <w:spacing w:val="-2"/>
                <w:w w:val="94"/>
                <w:sz w:val="24"/>
                <w:szCs w:val="24"/>
              </w:rPr>
              <w:t>Rs. 350/hr</w:t>
            </w:r>
            <w:r>
              <w:rPr>
                <w:color w:val="000000"/>
                <w:spacing w:val="-2"/>
                <w:w w:val="94"/>
                <w:sz w:val="24"/>
                <w:szCs w:val="24"/>
              </w:rPr>
              <w:t xml:space="preserve"> </w:t>
            </w:r>
          </w:p>
          <w:p w:rsidR="000B75F6" w:rsidRPr="009D7E3D" w:rsidRDefault="000B75F6" w:rsidP="000B75F6">
            <w:pPr>
              <w:shd w:val="clear" w:color="auto" w:fill="FFFFFF"/>
            </w:pPr>
          </w:p>
        </w:tc>
      </w:tr>
      <w:tr w:rsidR="000B75F6" w:rsidRPr="009D7E3D" w:rsidTr="000B75F6">
        <w:tblPrEx>
          <w:tblCellMar>
            <w:top w:w="0" w:type="dxa"/>
            <w:bottom w:w="0" w:type="dxa"/>
          </w:tblCellMar>
        </w:tblPrEx>
        <w:trPr>
          <w:trHeight w:hRule="exact" w:val="402"/>
        </w:trPr>
        <w:tc>
          <w:tcPr>
            <w:tcW w:w="466" w:type="dxa"/>
            <w:tcBorders>
              <w:top w:val="single" w:sz="6" w:space="0" w:color="auto"/>
              <w:left w:val="single" w:sz="6" w:space="0" w:color="auto"/>
              <w:bottom w:val="nil"/>
              <w:right w:val="single" w:sz="6" w:space="0" w:color="auto"/>
            </w:tcBorders>
            <w:vAlign w:val="center"/>
          </w:tcPr>
          <w:p w:rsidR="000B75F6" w:rsidRPr="009D7E3D" w:rsidRDefault="000B75F6" w:rsidP="000B75F6">
            <w:pPr>
              <w:shd w:val="clear" w:color="auto" w:fill="FFFFFF"/>
              <w:jc w:val="center"/>
            </w:pPr>
            <w:r w:rsidRPr="009D7E3D">
              <w:rPr>
                <w:color w:val="000000"/>
                <w:sz w:val="22"/>
                <w:szCs w:val="22"/>
              </w:rPr>
              <w:t>5</w:t>
            </w:r>
            <w:r>
              <w:rPr>
                <w:color w:val="000000"/>
                <w:sz w:val="22"/>
                <w:szCs w:val="22"/>
              </w:rPr>
              <w:t>.</w:t>
            </w:r>
          </w:p>
          <w:p w:rsidR="000B75F6" w:rsidRPr="009D7E3D" w:rsidRDefault="000B75F6" w:rsidP="000B75F6">
            <w:pPr>
              <w:shd w:val="clear" w:color="auto" w:fill="FFFFFF"/>
              <w:jc w:val="center"/>
            </w:pPr>
          </w:p>
        </w:tc>
        <w:tc>
          <w:tcPr>
            <w:tcW w:w="5799" w:type="dxa"/>
            <w:tcBorders>
              <w:top w:val="single" w:sz="6" w:space="0" w:color="auto"/>
              <w:left w:val="single" w:sz="6" w:space="0" w:color="auto"/>
              <w:bottom w:val="nil"/>
              <w:right w:val="single" w:sz="6" w:space="0" w:color="auto"/>
            </w:tcBorders>
            <w:vAlign w:val="center"/>
          </w:tcPr>
          <w:p w:rsidR="000B75F6" w:rsidRPr="009D7E3D" w:rsidRDefault="000B75F6" w:rsidP="000B75F6">
            <w:pPr>
              <w:shd w:val="clear" w:color="auto" w:fill="FFFFFF"/>
            </w:pPr>
            <w:r w:rsidRPr="009D7E3D">
              <w:rPr>
                <w:color w:val="000000"/>
                <w:w w:val="89"/>
                <w:sz w:val="24"/>
                <w:szCs w:val="24"/>
              </w:rPr>
              <w:t>Overtime bate beyond normal duty     .</w:t>
            </w:r>
          </w:p>
          <w:p w:rsidR="000B75F6" w:rsidRPr="009D7E3D" w:rsidRDefault="000B75F6" w:rsidP="000B75F6">
            <w:pPr>
              <w:shd w:val="clear" w:color="auto" w:fill="FFFFFF"/>
            </w:pPr>
          </w:p>
        </w:tc>
        <w:tc>
          <w:tcPr>
            <w:tcW w:w="2823" w:type="dxa"/>
            <w:tcBorders>
              <w:top w:val="single" w:sz="6" w:space="0" w:color="auto"/>
              <w:left w:val="single" w:sz="6" w:space="0" w:color="auto"/>
              <w:bottom w:val="nil"/>
              <w:right w:val="single" w:sz="6" w:space="0" w:color="auto"/>
            </w:tcBorders>
          </w:tcPr>
          <w:p w:rsidR="000B75F6" w:rsidRPr="009D7E3D" w:rsidRDefault="000B75F6" w:rsidP="000B75F6">
            <w:pPr>
              <w:shd w:val="clear" w:color="auto" w:fill="FFFFFF"/>
            </w:pPr>
            <w:r>
              <w:rPr>
                <w:color w:val="000000"/>
                <w:spacing w:val="-2"/>
                <w:w w:val="103"/>
                <w:sz w:val="22"/>
                <w:szCs w:val="22"/>
                <w:vertAlign w:val="superscript"/>
              </w:rPr>
              <w:t xml:space="preserve"> </w:t>
            </w:r>
            <w:r w:rsidRPr="009D7E3D">
              <w:rPr>
                <w:color w:val="000000"/>
                <w:spacing w:val="-2"/>
                <w:w w:val="94"/>
                <w:sz w:val="24"/>
                <w:szCs w:val="24"/>
              </w:rPr>
              <w:t xml:space="preserve">Rs. </w:t>
            </w:r>
            <w:r w:rsidRPr="009D7E3D">
              <w:rPr>
                <w:color w:val="000000"/>
                <w:spacing w:val="-2"/>
                <w:w w:val="103"/>
                <w:sz w:val="22"/>
                <w:szCs w:val="22"/>
              </w:rPr>
              <w:t>60/hr</w:t>
            </w:r>
            <w:r>
              <w:rPr>
                <w:color w:val="000000"/>
                <w:spacing w:val="-2"/>
                <w:w w:val="103"/>
                <w:sz w:val="22"/>
                <w:szCs w:val="22"/>
              </w:rPr>
              <w:t xml:space="preserve"> </w:t>
            </w:r>
          </w:p>
          <w:p w:rsidR="000B75F6" w:rsidRPr="009D7E3D" w:rsidRDefault="000B75F6" w:rsidP="000B75F6">
            <w:pPr>
              <w:shd w:val="clear" w:color="auto" w:fill="FFFFFF"/>
            </w:pPr>
          </w:p>
        </w:tc>
      </w:tr>
      <w:tr w:rsidR="000B75F6" w:rsidRPr="009D7E3D" w:rsidTr="000B75F6">
        <w:tblPrEx>
          <w:tblCellMar>
            <w:top w:w="0" w:type="dxa"/>
            <w:bottom w:w="0" w:type="dxa"/>
          </w:tblCellMar>
        </w:tblPrEx>
        <w:trPr>
          <w:trHeight w:hRule="exact" w:val="329"/>
        </w:trPr>
        <w:tc>
          <w:tcPr>
            <w:tcW w:w="466" w:type="dxa"/>
            <w:tcBorders>
              <w:top w:val="nil"/>
              <w:left w:val="single" w:sz="6" w:space="0" w:color="auto"/>
              <w:bottom w:val="single" w:sz="6" w:space="0" w:color="auto"/>
              <w:right w:val="single" w:sz="6" w:space="0" w:color="auto"/>
            </w:tcBorders>
            <w:vAlign w:val="center"/>
          </w:tcPr>
          <w:p w:rsidR="000B75F6" w:rsidRPr="009D7E3D" w:rsidRDefault="000B75F6" w:rsidP="000B75F6">
            <w:pPr>
              <w:shd w:val="clear" w:color="auto" w:fill="FFFFFF"/>
              <w:jc w:val="center"/>
            </w:pPr>
          </w:p>
          <w:p w:rsidR="000B75F6" w:rsidRPr="009D7E3D" w:rsidRDefault="000B75F6" w:rsidP="000B75F6">
            <w:pPr>
              <w:shd w:val="clear" w:color="auto" w:fill="FFFFFF"/>
              <w:jc w:val="center"/>
            </w:pPr>
          </w:p>
        </w:tc>
        <w:tc>
          <w:tcPr>
            <w:tcW w:w="5799" w:type="dxa"/>
            <w:tcBorders>
              <w:top w:val="nil"/>
              <w:left w:val="single" w:sz="6" w:space="0" w:color="auto"/>
              <w:bottom w:val="single" w:sz="6" w:space="0" w:color="auto"/>
              <w:right w:val="single" w:sz="6" w:space="0" w:color="auto"/>
            </w:tcBorders>
            <w:vAlign w:val="center"/>
          </w:tcPr>
          <w:p w:rsidR="000B75F6" w:rsidRPr="009D7E3D" w:rsidRDefault="000B75F6" w:rsidP="000B75F6">
            <w:pPr>
              <w:shd w:val="clear" w:color="auto" w:fill="FFFFFF"/>
            </w:pPr>
            <w:r w:rsidRPr="009D7E3D">
              <w:rPr>
                <w:color w:val="000000"/>
                <w:w w:val="88"/>
                <w:sz w:val="24"/>
                <w:szCs w:val="24"/>
              </w:rPr>
              <w:t>hours and on holidays for feature film work.</w:t>
            </w:r>
          </w:p>
          <w:p w:rsidR="000B75F6" w:rsidRPr="009D7E3D" w:rsidRDefault="000B75F6" w:rsidP="000B75F6">
            <w:pPr>
              <w:shd w:val="clear" w:color="auto" w:fill="FFFFFF"/>
            </w:pPr>
          </w:p>
        </w:tc>
        <w:tc>
          <w:tcPr>
            <w:tcW w:w="2823" w:type="dxa"/>
            <w:tcBorders>
              <w:top w:val="nil"/>
              <w:left w:val="single" w:sz="6" w:space="0" w:color="auto"/>
              <w:bottom w:val="single" w:sz="6" w:space="0" w:color="auto"/>
              <w:right w:val="single" w:sz="6" w:space="0" w:color="auto"/>
            </w:tcBorders>
          </w:tcPr>
          <w:p w:rsidR="000B75F6" w:rsidRPr="009D7E3D" w:rsidRDefault="000B75F6" w:rsidP="000B75F6">
            <w:pPr>
              <w:shd w:val="clear" w:color="auto" w:fill="FFFFFF"/>
            </w:pPr>
          </w:p>
          <w:p w:rsidR="000B75F6" w:rsidRPr="009D7E3D" w:rsidRDefault="000B75F6" w:rsidP="000B75F6">
            <w:pPr>
              <w:shd w:val="clear" w:color="auto" w:fill="FFFFFF"/>
            </w:pPr>
          </w:p>
        </w:tc>
      </w:tr>
      <w:tr w:rsidR="000B75F6" w:rsidRPr="009D7E3D" w:rsidTr="000B75F6">
        <w:tblPrEx>
          <w:tblCellMar>
            <w:top w:w="0" w:type="dxa"/>
            <w:bottom w:w="0" w:type="dxa"/>
          </w:tblCellMar>
        </w:tblPrEx>
        <w:trPr>
          <w:trHeight w:hRule="exact" w:val="412"/>
        </w:trPr>
        <w:tc>
          <w:tcPr>
            <w:tcW w:w="466" w:type="dxa"/>
            <w:tcBorders>
              <w:top w:val="single" w:sz="6" w:space="0" w:color="auto"/>
              <w:left w:val="single" w:sz="6" w:space="0" w:color="auto"/>
              <w:bottom w:val="nil"/>
              <w:right w:val="single" w:sz="6" w:space="0" w:color="auto"/>
            </w:tcBorders>
            <w:vAlign w:val="center"/>
          </w:tcPr>
          <w:p w:rsidR="000B75F6" w:rsidRPr="009D7E3D" w:rsidRDefault="000B75F6" w:rsidP="000B75F6">
            <w:pPr>
              <w:shd w:val="clear" w:color="auto" w:fill="FFFFFF"/>
              <w:jc w:val="center"/>
            </w:pPr>
            <w:r w:rsidRPr="009D7E3D">
              <w:rPr>
                <w:color w:val="000000"/>
                <w:sz w:val="22"/>
                <w:szCs w:val="22"/>
              </w:rPr>
              <w:t>6.</w:t>
            </w:r>
          </w:p>
          <w:p w:rsidR="000B75F6" w:rsidRPr="009D7E3D" w:rsidRDefault="000B75F6" w:rsidP="000B75F6">
            <w:pPr>
              <w:shd w:val="clear" w:color="auto" w:fill="FFFFFF"/>
              <w:jc w:val="center"/>
            </w:pPr>
          </w:p>
        </w:tc>
        <w:tc>
          <w:tcPr>
            <w:tcW w:w="5799" w:type="dxa"/>
            <w:tcBorders>
              <w:top w:val="single" w:sz="6" w:space="0" w:color="auto"/>
              <w:left w:val="single" w:sz="6" w:space="0" w:color="auto"/>
              <w:bottom w:val="nil"/>
              <w:right w:val="single" w:sz="6" w:space="0" w:color="auto"/>
            </w:tcBorders>
            <w:vAlign w:val="center"/>
          </w:tcPr>
          <w:p w:rsidR="000B75F6" w:rsidRPr="009D7E3D" w:rsidRDefault="000B75F6" w:rsidP="000B75F6">
            <w:pPr>
              <w:shd w:val="clear" w:color="auto" w:fill="FFFFFF"/>
            </w:pPr>
            <w:r w:rsidRPr="009D7E3D">
              <w:rPr>
                <w:color w:val="000000"/>
                <w:w w:val="86"/>
                <w:sz w:val="24"/>
                <w:szCs w:val="24"/>
              </w:rPr>
              <w:t xml:space="preserve">OT </w:t>
            </w:r>
            <w:proofErr w:type="spellStart"/>
            <w:r w:rsidRPr="009D7E3D">
              <w:rPr>
                <w:color w:val="000000"/>
                <w:w w:val="86"/>
                <w:sz w:val="24"/>
                <w:szCs w:val="24"/>
              </w:rPr>
              <w:t>Batta</w:t>
            </w:r>
            <w:proofErr w:type="spellEnd"/>
            <w:r w:rsidRPr="009D7E3D">
              <w:rPr>
                <w:color w:val="000000"/>
                <w:w w:val="86"/>
                <w:sz w:val="24"/>
                <w:szCs w:val="24"/>
              </w:rPr>
              <w:t xml:space="preserve"> beyond normal duty hours and</w:t>
            </w:r>
          </w:p>
          <w:p w:rsidR="000B75F6" w:rsidRPr="009D7E3D" w:rsidRDefault="000B75F6" w:rsidP="000B75F6">
            <w:pPr>
              <w:shd w:val="clear" w:color="auto" w:fill="FFFFFF"/>
            </w:pPr>
          </w:p>
        </w:tc>
        <w:tc>
          <w:tcPr>
            <w:tcW w:w="2823" w:type="dxa"/>
            <w:tcBorders>
              <w:top w:val="single" w:sz="6" w:space="0" w:color="auto"/>
              <w:left w:val="single" w:sz="6" w:space="0" w:color="auto"/>
              <w:bottom w:val="nil"/>
              <w:right w:val="single" w:sz="6" w:space="0" w:color="auto"/>
            </w:tcBorders>
          </w:tcPr>
          <w:p w:rsidR="000B75F6" w:rsidRPr="009D7E3D" w:rsidRDefault="000B75F6" w:rsidP="000B75F6">
            <w:pPr>
              <w:shd w:val="clear" w:color="auto" w:fill="FFFFFF"/>
            </w:pPr>
          </w:p>
        </w:tc>
      </w:tr>
      <w:tr w:rsidR="000B75F6" w:rsidRPr="009D7E3D" w:rsidTr="000B75F6">
        <w:tblPrEx>
          <w:tblCellMar>
            <w:top w:w="0" w:type="dxa"/>
            <w:bottom w:w="0" w:type="dxa"/>
          </w:tblCellMar>
        </w:tblPrEx>
        <w:trPr>
          <w:trHeight w:hRule="exact" w:val="329"/>
        </w:trPr>
        <w:tc>
          <w:tcPr>
            <w:tcW w:w="466" w:type="dxa"/>
            <w:tcBorders>
              <w:top w:val="nil"/>
              <w:left w:val="single" w:sz="6" w:space="0" w:color="auto"/>
              <w:bottom w:val="single" w:sz="6" w:space="0" w:color="auto"/>
              <w:right w:val="single" w:sz="6" w:space="0" w:color="auto"/>
            </w:tcBorders>
            <w:vAlign w:val="center"/>
          </w:tcPr>
          <w:p w:rsidR="000B75F6" w:rsidRPr="009D7E3D" w:rsidRDefault="000B75F6" w:rsidP="000B75F6">
            <w:pPr>
              <w:shd w:val="clear" w:color="auto" w:fill="FFFFFF"/>
              <w:jc w:val="center"/>
            </w:pPr>
          </w:p>
          <w:p w:rsidR="000B75F6" w:rsidRPr="009D7E3D" w:rsidRDefault="000B75F6" w:rsidP="000B75F6">
            <w:pPr>
              <w:shd w:val="clear" w:color="auto" w:fill="FFFFFF"/>
              <w:jc w:val="center"/>
            </w:pPr>
          </w:p>
        </w:tc>
        <w:tc>
          <w:tcPr>
            <w:tcW w:w="5799" w:type="dxa"/>
            <w:tcBorders>
              <w:top w:val="nil"/>
              <w:left w:val="single" w:sz="6" w:space="0" w:color="auto"/>
              <w:bottom w:val="single" w:sz="6" w:space="0" w:color="auto"/>
              <w:right w:val="single" w:sz="6" w:space="0" w:color="auto"/>
            </w:tcBorders>
            <w:vAlign w:val="center"/>
          </w:tcPr>
          <w:p w:rsidR="000B75F6" w:rsidRPr="009D7E3D" w:rsidRDefault="000B75F6" w:rsidP="000B75F6">
            <w:pPr>
              <w:shd w:val="clear" w:color="auto" w:fill="FFFFFF"/>
            </w:pPr>
            <w:r w:rsidRPr="009D7E3D">
              <w:rPr>
                <w:color w:val="000000"/>
                <w:w w:val="87"/>
                <w:sz w:val="24"/>
                <w:szCs w:val="24"/>
              </w:rPr>
              <w:t xml:space="preserve">on holidays for TV/Video production   .            </w:t>
            </w:r>
            <w:r w:rsidRPr="009D7E3D">
              <w:rPr>
                <w:color w:val="000000"/>
                <w:w w:val="87"/>
                <w:sz w:val="24"/>
                <w:szCs w:val="24"/>
                <w:vertAlign w:val="superscript"/>
              </w:rPr>
              <w:t>:</w:t>
            </w:r>
          </w:p>
          <w:p w:rsidR="000B75F6" w:rsidRPr="009D7E3D" w:rsidRDefault="000B75F6" w:rsidP="000B75F6">
            <w:pPr>
              <w:shd w:val="clear" w:color="auto" w:fill="FFFFFF"/>
            </w:pPr>
          </w:p>
        </w:tc>
        <w:tc>
          <w:tcPr>
            <w:tcW w:w="2823" w:type="dxa"/>
            <w:tcBorders>
              <w:top w:val="nil"/>
              <w:left w:val="single" w:sz="6" w:space="0" w:color="auto"/>
              <w:bottom w:val="single" w:sz="6" w:space="0" w:color="auto"/>
              <w:right w:val="single" w:sz="6" w:space="0" w:color="auto"/>
            </w:tcBorders>
          </w:tcPr>
          <w:p w:rsidR="000B75F6" w:rsidRPr="009D7E3D" w:rsidRDefault="000B75F6" w:rsidP="000B75F6">
            <w:pPr>
              <w:shd w:val="clear" w:color="auto" w:fill="FFFFFF"/>
            </w:pPr>
            <w:r>
              <w:rPr>
                <w:color w:val="000000"/>
                <w:spacing w:val="-2"/>
                <w:w w:val="104"/>
                <w:sz w:val="22"/>
                <w:szCs w:val="22"/>
                <w:vertAlign w:val="superscript"/>
              </w:rPr>
              <w:t xml:space="preserve"> </w:t>
            </w:r>
            <w:r w:rsidRPr="009D7E3D">
              <w:rPr>
                <w:color w:val="000000"/>
                <w:spacing w:val="-2"/>
                <w:w w:val="94"/>
                <w:sz w:val="24"/>
                <w:szCs w:val="24"/>
              </w:rPr>
              <w:t xml:space="preserve">Rs. </w:t>
            </w:r>
            <w:r w:rsidRPr="009D7E3D">
              <w:rPr>
                <w:color w:val="000000"/>
                <w:spacing w:val="-2"/>
                <w:w w:val="104"/>
                <w:sz w:val="22"/>
                <w:szCs w:val="22"/>
              </w:rPr>
              <w:t>30/hr</w:t>
            </w:r>
            <w:r>
              <w:rPr>
                <w:color w:val="000000"/>
                <w:spacing w:val="-2"/>
                <w:w w:val="104"/>
                <w:sz w:val="22"/>
                <w:szCs w:val="22"/>
              </w:rPr>
              <w:t xml:space="preserve"> </w:t>
            </w:r>
          </w:p>
          <w:p w:rsidR="000B75F6" w:rsidRPr="009D7E3D" w:rsidRDefault="000B75F6" w:rsidP="000B75F6">
            <w:pPr>
              <w:shd w:val="clear" w:color="auto" w:fill="FFFFFF"/>
            </w:pPr>
          </w:p>
        </w:tc>
      </w:tr>
    </w:tbl>
    <w:p w:rsidR="00F52A42" w:rsidRDefault="00F52A42" w:rsidP="00F52A42">
      <w:pPr>
        <w:rPr>
          <w:sz w:val="2"/>
          <w:szCs w:val="2"/>
        </w:rPr>
      </w:pPr>
    </w:p>
    <w:p w:rsidR="000B75F6" w:rsidRDefault="000B75F6" w:rsidP="000B75F6">
      <w:pPr>
        <w:shd w:val="clear" w:color="auto" w:fill="FFFFFF"/>
        <w:spacing w:line="264" w:lineRule="exact"/>
        <w:ind w:left="446" w:firstLine="82"/>
        <w:rPr>
          <w:b/>
          <w:bCs/>
          <w:color w:val="000000"/>
          <w:spacing w:val="-6"/>
          <w:sz w:val="24"/>
          <w:szCs w:val="24"/>
          <w:u w:val="single"/>
        </w:rPr>
      </w:pPr>
    </w:p>
    <w:p w:rsidR="000B75F6" w:rsidRDefault="000B75F6" w:rsidP="000B75F6">
      <w:pPr>
        <w:shd w:val="clear" w:color="auto" w:fill="FFFFFF"/>
        <w:spacing w:line="264" w:lineRule="exact"/>
        <w:ind w:left="446" w:firstLine="82"/>
        <w:rPr>
          <w:b/>
          <w:bCs/>
          <w:color w:val="000000"/>
          <w:spacing w:val="-6"/>
          <w:sz w:val="24"/>
          <w:szCs w:val="24"/>
          <w:u w:val="single"/>
        </w:rPr>
      </w:pPr>
    </w:p>
    <w:p w:rsidR="004B5B6B" w:rsidRDefault="004B5B6B" w:rsidP="000B75F6">
      <w:pPr>
        <w:shd w:val="clear" w:color="auto" w:fill="FFFFFF"/>
        <w:spacing w:line="264" w:lineRule="exact"/>
        <w:ind w:left="446" w:firstLine="82"/>
        <w:rPr>
          <w:b/>
          <w:bCs/>
          <w:color w:val="000000"/>
          <w:spacing w:val="-6"/>
          <w:sz w:val="24"/>
          <w:szCs w:val="24"/>
          <w:u w:val="single"/>
        </w:rPr>
      </w:pPr>
    </w:p>
    <w:p w:rsidR="004B5B6B" w:rsidRDefault="004B5B6B" w:rsidP="000B75F6">
      <w:pPr>
        <w:shd w:val="clear" w:color="auto" w:fill="FFFFFF"/>
        <w:spacing w:line="264" w:lineRule="exact"/>
        <w:ind w:left="446" w:firstLine="82"/>
        <w:rPr>
          <w:b/>
          <w:bCs/>
          <w:color w:val="000000"/>
          <w:spacing w:val="-6"/>
          <w:sz w:val="24"/>
          <w:szCs w:val="24"/>
          <w:u w:val="single"/>
        </w:rPr>
      </w:pPr>
    </w:p>
    <w:p w:rsidR="004B5B6B" w:rsidRDefault="004B5B6B" w:rsidP="000B75F6">
      <w:pPr>
        <w:shd w:val="clear" w:color="auto" w:fill="FFFFFF"/>
        <w:spacing w:line="264" w:lineRule="exact"/>
        <w:ind w:left="446" w:firstLine="82"/>
        <w:rPr>
          <w:b/>
          <w:bCs/>
          <w:color w:val="000000"/>
          <w:spacing w:val="-6"/>
          <w:sz w:val="24"/>
          <w:szCs w:val="24"/>
          <w:u w:val="single"/>
        </w:rPr>
      </w:pPr>
    </w:p>
    <w:p w:rsidR="004B5B6B" w:rsidRDefault="004B5B6B" w:rsidP="000B75F6">
      <w:pPr>
        <w:shd w:val="clear" w:color="auto" w:fill="FFFFFF"/>
        <w:spacing w:line="264" w:lineRule="exact"/>
        <w:ind w:left="446" w:firstLine="82"/>
        <w:rPr>
          <w:b/>
          <w:bCs/>
          <w:color w:val="000000"/>
          <w:spacing w:val="-6"/>
          <w:sz w:val="24"/>
          <w:szCs w:val="24"/>
          <w:u w:val="single"/>
        </w:rPr>
      </w:pPr>
    </w:p>
    <w:p w:rsidR="004B5B6B" w:rsidRDefault="004B5B6B" w:rsidP="000B75F6">
      <w:pPr>
        <w:shd w:val="clear" w:color="auto" w:fill="FFFFFF"/>
        <w:spacing w:line="264" w:lineRule="exact"/>
        <w:ind w:left="446" w:firstLine="82"/>
        <w:rPr>
          <w:b/>
          <w:bCs/>
          <w:color w:val="000000"/>
          <w:spacing w:val="-6"/>
          <w:sz w:val="24"/>
          <w:szCs w:val="24"/>
          <w:u w:val="single"/>
        </w:rPr>
      </w:pPr>
    </w:p>
    <w:p w:rsidR="004B5B6B" w:rsidRDefault="004B5B6B" w:rsidP="000B75F6">
      <w:pPr>
        <w:shd w:val="clear" w:color="auto" w:fill="FFFFFF"/>
        <w:spacing w:line="264" w:lineRule="exact"/>
        <w:ind w:left="446" w:firstLine="82"/>
        <w:rPr>
          <w:b/>
          <w:bCs/>
          <w:color w:val="000000"/>
          <w:spacing w:val="-6"/>
          <w:sz w:val="24"/>
          <w:szCs w:val="24"/>
          <w:u w:val="single"/>
        </w:rPr>
      </w:pPr>
    </w:p>
    <w:p w:rsidR="004B5B6B" w:rsidRDefault="004B5B6B" w:rsidP="000B75F6">
      <w:pPr>
        <w:shd w:val="clear" w:color="auto" w:fill="FFFFFF"/>
        <w:spacing w:line="264" w:lineRule="exact"/>
        <w:ind w:left="446" w:firstLine="82"/>
        <w:rPr>
          <w:b/>
          <w:bCs/>
          <w:color w:val="000000"/>
          <w:spacing w:val="-6"/>
          <w:sz w:val="24"/>
          <w:szCs w:val="24"/>
          <w:u w:val="single"/>
        </w:rPr>
      </w:pPr>
    </w:p>
    <w:p w:rsidR="004B5B6B" w:rsidRDefault="004B5B6B" w:rsidP="000B75F6">
      <w:pPr>
        <w:shd w:val="clear" w:color="auto" w:fill="FFFFFF"/>
        <w:spacing w:line="264" w:lineRule="exact"/>
        <w:ind w:left="446" w:firstLine="82"/>
        <w:rPr>
          <w:b/>
          <w:bCs/>
          <w:color w:val="000000"/>
          <w:spacing w:val="-6"/>
          <w:sz w:val="24"/>
          <w:szCs w:val="24"/>
          <w:u w:val="single"/>
        </w:rPr>
      </w:pPr>
    </w:p>
    <w:p w:rsidR="004B5B6B" w:rsidRDefault="004B5B6B" w:rsidP="000B75F6">
      <w:pPr>
        <w:shd w:val="clear" w:color="auto" w:fill="FFFFFF"/>
        <w:spacing w:line="264" w:lineRule="exact"/>
        <w:ind w:left="446" w:firstLine="82"/>
        <w:rPr>
          <w:b/>
          <w:bCs/>
          <w:color w:val="000000"/>
          <w:spacing w:val="-6"/>
          <w:sz w:val="24"/>
          <w:szCs w:val="24"/>
          <w:u w:val="single"/>
        </w:rPr>
      </w:pPr>
    </w:p>
    <w:p w:rsidR="004B5B6B" w:rsidRDefault="004B5B6B" w:rsidP="000B75F6">
      <w:pPr>
        <w:shd w:val="clear" w:color="auto" w:fill="FFFFFF"/>
        <w:spacing w:line="264" w:lineRule="exact"/>
        <w:ind w:left="446" w:firstLine="82"/>
        <w:rPr>
          <w:b/>
          <w:bCs/>
          <w:color w:val="000000"/>
          <w:spacing w:val="-6"/>
          <w:sz w:val="24"/>
          <w:szCs w:val="24"/>
          <w:u w:val="single"/>
        </w:rPr>
      </w:pPr>
    </w:p>
    <w:p w:rsidR="004B5B6B" w:rsidRDefault="004B5B6B" w:rsidP="000B75F6">
      <w:pPr>
        <w:shd w:val="clear" w:color="auto" w:fill="FFFFFF"/>
        <w:spacing w:line="264" w:lineRule="exact"/>
        <w:ind w:left="446" w:firstLine="82"/>
        <w:rPr>
          <w:b/>
          <w:bCs/>
          <w:color w:val="000000"/>
          <w:spacing w:val="-6"/>
          <w:sz w:val="24"/>
          <w:szCs w:val="24"/>
          <w:u w:val="single"/>
        </w:rPr>
      </w:pPr>
    </w:p>
    <w:p w:rsidR="004B5B6B" w:rsidRDefault="004B5B6B" w:rsidP="000B75F6">
      <w:pPr>
        <w:shd w:val="clear" w:color="auto" w:fill="FFFFFF"/>
        <w:spacing w:line="264" w:lineRule="exact"/>
        <w:ind w:left="446" w:firstLine="82"/>
        <w:rPr>
          <w:b/>
          <w:bCs/>
          <w:color w:val="000000"/>
          <w:spacing w:val="-6"/>
          <w:sz w:val="24"/>
          <w:szCs w:val="24"/>
          <w:u w:val="single"/>
        </w:rPr>
      </w:pPr>
    </w:p>
    <w:p w:rsidR="004B5B6B" w:rsidRDefault="004B5B6B" w:rsidP="000B75F6">
      <w:pPr>
        <w:shd w:val="clear" w:color="auto" w:fill="FFFFFF"/>
        <w:spacing w:line="264" w:lineRule="exact"/>
        <w:ind w:left="446" w:firstLine="82"/>
        <w:rPr>
          <w:b/>
          <w:bCs/>
          <w:color w:val="000000"/>
          <w:spacing w:val="-6"/>
          <w:sz w:val="24"/>
          <w:szCs w:val="24"/>
          <w:u w:val="single"/>
        </w:rPr>
      </w:pPr>
    </w:p>
    <w:p w:rsidR="000B75F6" w:rsidRDefault="000B75F6" w:rsidP="000B75F6">
      <w:pPr>
        <w:shd w:val="clear" w:color="auto" w:fill="FFFFFF"/>
        <w:spacing w:line="264" w:lineRule="exact"/>
        <w:ind w:firstLine="528"/>
      </w:pPr>
      <w:r>
        <w:rPr>
          <w:b/>
          <w:bCs/>
          <w:color w:val="000000"/>
          <w:spacing w:val="-6"/>
          <w:sz w:val="24"/>
          <w:szCs w:val="24"/>
          <w:u w:val="single"/>
        </w:rPr>
        <w:t>NOTE:</w:t>
      </w:r>
      <w:r>
        <w:rPr>
          <w:b/>
          <w:bCs/>
          <w:color w:val="000000"/>
          <w:spacing w:val="-6"/>
          <w:sz w:val="24"/>
          <w:szCs w:val="24"/>
        </w:rPr>
        <w:t xml:space="preserve"> 1) For ail rates service tax will be applicable at the rates prevailing from </w:t>
      </w:r>
      <w:r>
        <w:rPr>
          <w:b/>
          <w:bCs/>
          <w:color w:val="000000"/>
          <w:spacing w:val="-7"/>
          <w:sz w:val="24"/>
          <w:szCs w:val="24"/>
        </w:rPr>
        <w:t>time to time as per govt. orders.</w:t>
      </w:r>
    </w:p>
    <w:p w:rsidR="000B75F6" w:rsidRDefault="000B75F6" w:rsidP="000B75F6">
      <w:pPr>
        <w:shd w:val="clear" w:color="auto" w:fill="FFFFFF"/>
        <w:spacing w:before="667" w:line="307" w:lineRule="exact"/>
        <w:ind w:firstLine="528"/>
      </w:pPr>
      <w:r>
        <w:rPr>
          <w:b/>
          <w:bCs/>
          <w:color w:val="000000"/>
          <w:spacing w:val="-7"/>
          <w:sz w:val="24"/>
          <w:szCs w:val="24"/>
        </w:rPr>
        <w:t>2) Corporation reserves the right to revise the rate of technical facilities from time to time and the producer is liable to pay the revised rate accordingly,</w:t>
      </w:r>
    </w:p>
    <w:p w:rsidR="000B75F6" w:rsidRDefault="000B75F6" w:rsidP="000B75F6">
      <w:pPr>
        <w:framePr w:h="350" w:hRule="exact" w:hSpace="10080" w:vSpace="58" w:wrap="notBeside" w:vAnchor="text" w:hAnchor="margin" w:x="6510" w:y="505"/>
        <w:shd w:val="clear" w:color="auto" w:fill="FFFFFF"/>
        <w:ind w:firstLine="528"/>
      </w:pPr>
      <w:r>
        <w:rPr>
          <w:color w:val="000000"/>
          <w:spacing w:val="-3"/>
          <w:w w:val="101"/>
          <w:sz w:val="30"/>
          <w:szCs w:val="30"/>
        </w:rPr>
        <w:t>Managing Director</w:t>
      </w:r>
    </w:p>
    <w:p w:rsidR="000B75F6" w:rsidRDefault="000B75F6" w:rsidP="000B75F6">
      <w:pPr>
        <w:ind w:firstLine="528"/>
        <w:rPr>
          <w:sz w:val="2"/>
          <w:szCs w:val="2"/>
        </w:rPr>
      </w:pPr>
      <w:r>
        <w:t xml:space="preserve"> </w:t>
      </w:r>
    </w:p>
    <w:p w:rsidR="00F52A42" w:rsidRDefault="00F52A42" w:rsidP="00F52A42">
      <w:pPr>
        <w:rPr>
          <w:sz w:val="2"/>
          <w:szCs w:val="2"/>
        </w:rPr>
      </w:pPr>
    </w:p>
    <w:p w:rsidR="00F52A42" w:rsidRDefault="00F52A42">
      <w:pPr>
        <w:shd w:val="clear" w:color="auto" w:fill="FFFFFF"/>
        <w:spacing w:before="202" w:line="317" w:lineRule="exact"/>
        <w:ind w:left="744" w:right="5"/>
        <w:jc w:val="both"/>
      </w:pPr>
    </w:p>
    <w:sectPr w:rsidR="00F52A42" w:rsidSect="004B5B6B">
      <w:type w:val="continuous"/>
      <w:pgSz w:w="12609" w:h="18029"/>
      <w:pgMar w:top="1440" w:right="1440" w:bottom="1350" w:left="144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5C3C50"/>
    <w:rsid w:val="000A4F6C"/>
    <w:rsid w:val="000B75F6"/>
    <w:rsid w:val="000D6D2D"/>
    <w:rsid w:val="001644A0"/>
    <w:rsid w:val="001E134D"/>
    <w:rsid w:val="003A1539"/>
    <w:rsid w:val="00407B21"/>
    <w:rsid w:val="004115C0"/>
    <w:rsid w:val="004B5B6B"/>
    <w:rsid w:val="005C3C50"/>
    <w:rsid w:val="008702A1"/>
    <w:rsid w:val="00DB6D4E"/>
    <w:rsid w:val="00F52A42"/>
    <w:rsid w:val="00FB7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ss</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johny</dc:creator>
  <cp:lastModifiedBy>dELL</cp:lastModifiedBy>
  <cp:revision>2</cp:revision>
  <dcterms:created xsi:type="dcterms:W3CDTF">2014-03-31T19:20:00Z</dcterms:created>
  <dcterms:modified xsi:type="dcterms:W3CDTF">2014-03-31T19:20:00Z</dcterms:modified>
</cp:coreProperties>
</file>