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8F" w:rsidRPr="007B5D9B" w:rsidRDefault="00474D8F" w:rsidP="00474D8F">
      <w:pPr>
        <w:jc w:val="center"/>
        <w:rPr>
          <w:b/>
          <w:u w:val="single"/>
        </w:rPr>
      </w:pPr>
      <w:r w:rsidRPr="007B5D9B">
        <w:rPr>
          <w:b/>
          <w:u w:val="single"/>
        </w:rPr>
        <w:t>CHITRANJALI STUDIO</w:t>
      </w:r>
    </w:p>
    <w:p w:rsidR="00474D8F" w:rsidRPr="007B5D9B" w:rsidRDefault="00474D8F" w:rsidP="00474D8F">
      <w:pPr>
        <w:jc w:val="center"/>
        <w:rPr>
          <w:b/>
          <w:u w:val="single"/>
        </w:rPr>
      </w:pPr>
      <w:r w:rsidRPr="007B5D9B">
        <w:rPr>
          <w:b/>
          <w:u w:val="single"/>
        </w:rPr>
        <w:t>(A Unit of Kerala State Film Development Corporation Ltd)</w:t>
      </w:r>
    </w:p>
    <w:p w:rsidR="00474D8F" w:rsidRPr="007B5D9B" w:rsidRDefault="00474D8F" w:rsidP="00474D8F">
      <w:pPr>
        <w:jc w:val="center"/>
        <w:rPr>
          <w:b/>
          <w:sz w:val="32"/>
          <w:szCs w:val="32"/>
        </w:rPr>
      </w:pPr>
      <w:proofErr w:type="spellStart"/>
      <w:proofErr w:type="gramStart"/>
      <w:r w:rsidRPr="007B5D9B">
        <w:rPr>
          <w:b/>
          <w:sz w:val="32"/>
          <w:szCs w:val="32"/>
        </w:rPr>
        <w:t>Thiruvallam</w:t>
      </w:r>
      <w:proofErr w:type="spellEnd"/>
      <w:r w:rsidRPr="007B5D9B">
        <w:rPr>
          <w:b/>
          <w:sz w:val="32"/>
          <w:szCs w:val="32"/>
        </w:rPr>
        <w:t>, Thiruvananthapuram-27.</w:t>
      </w:r>
      <w:proofErr w:type="gramEnd"/>
    </w:p>
    <w:p w:rsidR="00474D8F" w:rsidRDefault="00474D8F" w:rsidP="00474D8F">
      <w:pPr>
        <w:jc w:val="center"/>
      </w:pPr>
      <w:r>
        <w:t xml:space="preserve"> Phone: (0471) 2381450</w:t>
      </w:r>
      <w:proofErr w:type="gramStart"/>
      <w:r>
        <w:t>,51,52,2380946</w:t>
      </w:r>
      <w:proofErr w:type="gramEnd"/>
    </w:p>
    <w:p w:rsidR="00474D8F" w:rsidRDefault="00474D8F" w:rsidP="00474D8F">
      <w:pPr>
        <w:jc w:val="center"/>
      </w:pPr>
      <w:r>
        <w:t xml:space="preserve">E-mail: chitranjalistudio@yahoo.com </w:t>
      </w:r>
    </w:p>
    <w:p w:rsidR="00474D8F" w:rsidRDefault="00474D8F" w:rsidP="00474D8F"/>
    <w:p w:rsidR="00474D8F" w:rsidRDefault="00474D8F" w:rsidP="00474D8F">
      <w:r>
        <w:t>No</w:t>
      </w:r>
      <w:proofErr w:type="gramStart"/>
      <w:r>
        <w:t>:07</w:t>
      </w:r>
      <w:proofErr w:type="gramEnd"/>
      <w:r>
        <w:t>/CS/MM/Const/2017-18</w:t>
      </w:r>
      <w:r>
        <w:tab/>
      </w:r>
      <w:r>
        <w:tab/>
      </w:r>
      <w:r>
        <w:tab/>
      </w:r>
      <w:r>
        <w:tab/>
      </w:r>
      <w:r>
        <w:tab/>
        <w:t xml:space="preserve">              16/05/2017</w:t>
      </w:r>
    </w:p>
    <w:p w:rsidR="00474D8F" w:rsidRDefault="00474D8F" w:rsidP="00474D8F"/>
    <w:p w:rsidR="00474D8F" w:rsidRDefault="00474D8F" w:rsidP="00474D8F">
      <w:pPr>
        <w:jc w:val="center"/>
        <w:rPr>
          <w:b/>
          <w:bCs/>
          <w:sz w:val="28"/>
          <w:szCs w:val="28"/>
          <w:u w:val="single"/>
        </w:rPr>
      </w:pPr>
      <w:r w:rsidRPr="002864DA">
        <w:rPr>
          <w:b/>
          <w:bCs/>
          <w:sz w:val="28"/>
          <w:szCs w:val="28"/>
          <w:u w:val="single"/>
        </w:rPr>
        <w:t>Quotation Notice</w:t>
      </w:r>
    </w:p>
    <w:p w:rsidR="00474D8F" w:rsidRDefault="00474D8F" w:rsidP="00474D8F"/>
    <w:p w:rsidR="00474D8F" w:rsidRDefault="00474D8F" w:rsidP="00474D8F">
      <w:pPr>
        <w:spacing w:line="360" w:lineRule="auto"/>
        <w:ind w:firstLine="720"/>
        <w:jc w:val="both"/>
      </w:pPr>
      <w:r>
        <w:t xml:space="preserve">Sealed quotations are invited from OEM/authorized dealers for the supply and installation of </w:t>
      </w:r>
      <w:r w:rsidRPr="00837860">
        <w:rPr>
          <w:b/>
          <w:bCs/>
        </w:rPr>
        <w:t>15 HP</w:t>
      </w:r>
      <w:r w:rsidRPr="00837860">
        <w:rPr>
          <w:u w:val="single"/>
        </w:rPr>
        <w:t xml:space="preserve"> </w:t>
      </w:r>
      <w:r w:rsidRPr="00837860">
        <w:rPr>
          <w:b/>
          <w:bCs/>
        </w:rPr>
        <w:t>Horizontal Multistage Pump Set</w:t>
      </w:r>
      <w:r>
        <w:rPr>
          <w:b/>
          <w:bCs/>
        </w:rPr>
        <w:t>.</w:t>
      </w:r>
    </w:p>
    <w:p w:rsidR="00474D8F" w:rsidRDefault="00474D8F" w:rsidP="00474D8F">
      <w:pPr>
        <w:spacing w:line="360" w:lineRule="auto"/>
        <w:ind w:firstLine="720"/>
        <w:jc w:val="both"/>
        <w:rPr>
          <w:b/>
          <w:bCs/>
        </w:rPr>
      </w:pPr>
      <w:r>
        <w:t xml:space="preserve">Last date of receipt of quotation </w:t>
      </w:r>
      <w:r>
        <w:tab/>
      </w:r>
      <w:r>
        <w:tab/>
        <w:t xml:space="preserve">:   </w:t>
      </w:r>
      <w:r w:rsidRPr="002837FA">
        <w:rPr>
          <w:b/>
          <w:bCs/>
        </w:rPr>
        <w:t>31</w:t>
      </w:r>
      <w:r>
        <w:t>/</w:t>
      </w:r>
      <w:r w:rsidRPr="002864DA">
        <w:rPr>
          <w:b/>
          <w:bCs/>
        </w:rPr>
        <w:t>0</w:t>
      </w:r>
      <w:r>
        <w:rPr>
          <w:b/>
          <w:bCs/>
        </w:rPr>
        <w:t>5</w:t>
      </w:r>
      <w:r w:rsidRPr="002864DA">
        <w:rPr>
          <w:b/>
          <w:bCs/>
        </w:rPr>
        <w:t>/17 - 3 PM</w:t>
      </w:r>
    </w:p>
    <w:p w:rsidR="00474D8F" w:rsidRDefault="00474D8F" w:rsidP="00474D8F">
      <w:pPr>
        <w:spacing w:line="360" w:lineRule="auto"/>
        <w:ind w:firstLine="720"/>
        <w:jc w:val="both"/>
      </w:pPr>
      <w:r w:rsidRPr="002864DA">
        <w:t xml:space="preserve">For details </w:t>
      </w:r>
      <w:proofErr w:type="gramStart"/>
      <w:r w:rsidRPr="002864DA">
        <w:t>visit</w:t>
      </w:r>
      <w:r>
        <w:t xml:space="preserve">  www.ksfdc.in</w:t>
      </w:r>
      <w:proofErr w:type="gramEnd"/>
      <w:r>
        <w:t xml:space="preserve"> or contact </w:t>
      </w:r>
      <w:r>
        <w:tab/>
        <w:t xml:space="preserve">:    </w:t>
      </w:r>
      <w:r w:rsidRPr="009D62AB">
        <w:rPr>
          <w:b/>
          <w:bCs/>
        </w:rPr>
        <w:t>9961968135.</w:t>
      </w:r>
      <w:r>
        <w:t xml:space="preserve"> </w:t>
      </w:r>
    </w:p>
    <w:p w:rsidR="00474D8F" w:rsidRDefault="00474D8F" w:rsidP="00474D8F">
      <w:pPr>
        <w:spacing w:line="360" w:lineRule="auto"/>
        <w:ind w:firstLine="720"/>
        <w:jc w:val="both"/>
      </w:pPr>
    </w:p>
    <w:p w:rsidR="00474D8F" w:rsidRDefault="00474D8F" w:rsidP="00474D8F">
      <w:pPr>
        <w:spacing w:line="36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Sd</w:t>
      </w:r>
      <w:proofErr w:type="spellEnd"/>
      <w:proofErr w:type="gramEnd"/>
      <w:r>
        <w:t>/-</w:t>
      </w:r>
    </w:p>
    <w:p w:rsidR="00474D8F" w:rsidRPr="009D62AB" w:rsidRDefault="00474D8F" w:rsidP="00474D8F">
      <w:pPr>
        <w:spacing w:line="360" w:lineRule="auto"/>
        <w:ind w:firstLine="720"/>
        <w:jc w:val="both"/>
        <w:rPr>
          <w:b/>
          <w:bCs/>
        </w:rPr>
      </w:pPr>
      <w:r>
        <w:t xml:space="preserve">                                                                                 </w:t>
      </w:r>
      <w:r>
        <w:tab/>
      </w:r>
      <w:r>
        <w:tab/>
        <w:t xml:space="preserve">            </w:t>
      </w:r>
      <w:proofErr w:type="gramStart"/>
      <w:r w:rsidRPr="009D62AB">
        <w:rPr>
          <w:b/>
          <w:bCs/>
        </w:rPr>
        <w:t>Studio Manager i/c.</w:t>
      </w:r>
      <w:proofErr w:type="gramEnd"/>
    </w:p>
    <w:p w:rsidR="00474D8F" w:rsidRDefault="00474D8F" w:rsidP="00474D8F">
      <w:pPr>
        <w:spacing w:line="360" w:lineRule="auto"/>
        <w:jc w:val="both"/>
      </w:pPr>
    </w:p>
    <w:p w:rsidR="00474D8F" w:rsidRDefault="00474D8F" w:rsidP="00474D8F">
      <w:pPr>
        <w:spacing w:line="360" w:lineRule="auto"/>
      </w:pPr>
    </w:p>
    <w:p w:rsidR="00474D8F" w:rsidRDefault="00474D8F" w:rsidP="00474D8F"/>
    <w:p w:rsidR="00474D8F" w:rsidRDefault="00474D8F" w:rsidP="00474D8F"/>
    <w:p w:rsidR="00474D8F" w:rsidRDefault="00474D8F" w:rsidP="00474D8F"/>
    <w:p w:rsidR="00474D8F" w:rsidRDefault="00474D8F" w:rsidP="00474D8F"/>
    <w:p w:rsidR="00474D8F" w:rsidRDefault="00474D8F" w:rsidP="00474D8F"/>
    <w:p w:rsidR="00474D8F" w:rsidRDefault="00474D8F" w:rsidP="00474D8F"/>
    <w:p w:rsidR="00474D8F" w:rsidRDefault="00474D8F" w:rsidP="00474D8F"/>
    <w:p w:rsidR="00474D8F" w:rsidRPr="007B5D9B" w:rsidRDefault="00474D8F" w:rsidP="00474D8F">
      <w:pPr>
        <w:jc w:val="center"/>
        <w:rPr>
          <w:b/>
          <w:u w:val="single"/>
        </w:rPr>
      </w:pPr>
      <w:r w:rsidRPr="007B5D9B">
        <w:rPr>
          <w:b/>
          <w:u w:val="single"/>
        </w:rPr>
        <w:lastRenderedPageBreak/>
        <w:t>CHITRANJALI STUDIO</w:t>
      </w:r>
    </w:p>
    <w:p w:rsidR="00474D8F" w:rsidRPr="007B5D9B" w:rsidRDefault="00474D8F" w:rsidP="00474D8F">
      <w:pPr>
        <w:jc w:val="center"/>
        <w:rPr>
          <w:b/>
          <w:u w:val="single"/>
        </w:rPr>
      </w:pPr>
      <w:r w:rsidRPr="007B5D9B">
        <w:rPr>
          <w:b/>
          <w:u w:val="single"/>
        </w:rPr>
        <w:t>(A Unit of Kerala State Film Development Corporation Ltd)</w:t>
      </w:r>
    </w:p>
    <w:p w:rsidR="00474D8F" w:rsidRPr="007B5D9B" w:rsidRDefault="00474D8F" w:rsidP="00474D8F">
      <w:pPr>
        <w:jc w:val="center"/>
        <w:rPr>
          <w:b/>
          <w:sz w:val="32"/>
          <w:szCs w:val="32"/>
        </w:rPr>
      </w:pPr>
      <w:proofErr w:type="spellStart"/>
      <w:proofErr w:type="gramStart"/>
      <w:r w:rsidRPr="007B5D9B">
        <w:rPr>
          <w:b/>
          <w:sz w:val="32"/>
          <w:szCs w:val="32"/>
        </w:rPr>
        <w:t>Thiruvallam</w:t>
      </w:r>
      <w:proofErr w:type="spellEnd"/>
      <w:r w:rsidRPr="007B5D9B">
        <w:rPr>
          <w:b/>
          <w:sz w:val="32"/>
          <w:szCs w:val="32"/>
        </w:rPr>
        <w:t>, Thiruvananthapuram-27.</w:t>
      </w:r>
      <w:proofErr w:type="gramEnd"/>
    </w:p>
    <w:p w:rsidR="00474D8F" w:rsidRDefault="00474D8F" w:rsidP="00474D8F">
      <w:pPr>
        <w:jc w:val="center"/>
      </w:pPr>
      <w:r>
        <w:t xml:space="preserve"> Phone: (0471) 2381450</w:t>
      </w:r>
      <w:proofErr w:type="gramStart"/>
      <w:r>
        <w:t>,51,52,2380946</w:t>
      </w:r>
      <w:proofErr w:type="gramEnd"/>
    </w:p>
    <w:p w:rsidR="00474D8F" w:rsidRDefault="00474D8F" w:rsidP="00474D8F">
      <w:pPr>
        <w:jc w:val="center"/>
      </w:pPr>
      <w:r>
        <w:t xml:space="preserve">E-mail: chitranjalistudio@yahoo.com </w:t>
      </w:r>
    </w:p>
    <w:p w:rsidR="00474D8F" w:rsidRDefault="00474D8F" w:rsidP="00474D8F">
      <w:pPr>
        <w:jc w:val="center"/>
        <w:rPr>
          <w:sz w:val="26"/>
          <w:szCs w:val="26"/>
        </w:rPr>
      </w:pPr>
    </w:p>
    <w:p w:rsidR="00474D8F" w:rsidRDefault="00474D8F" w:rsidP="00474D8F">
      <w:r>
        <w:t>No</w:t>
      </w:r>
      <w:proofErr w:type="gramStart"/>
      <w:r>
        <w:t>:07</w:t>
      </w:r>
      <w:proofErr w:type="gramEnd"/>
      <w:r>
        <w:t>/CS/MM/Const/2017-18</w:t>
      </w:r>
      <w:r>
        <w:tab/>
      </w:r>
      <w:r>
        <w:tab/>
      </w:r>
      <w:r>
        <w:tab/>
      </w:r>
      <w:r>
        <w:tab/>
      </w:r>
      <w:r>
        <w:tab/>
        <w:t xml:space="preserve">              16/05/2017</w:t>
      </w:r>
    </w:p>
    <w:p w:rsidR="00474D8F" w:rsidRPr="00F66E38" w:rsidRDefault="00474D8F" w:rsidP="00474D8F">
      <w:pPr>
        <w:jc w:val="center"/>
        <w:rPr>
          <w:sz w:val="26"/>
          <w:szCs w:val="26"/>
        </w:rPr>
      </w:pPr>
    </w:p>
    <w:p w:rsidR="00474D8F" w:rsidRDefault="00474D8F" w:rsidP="00474D8F">
      <w:pPr>
        <w:jc w:val="center"/>
        <w:rPr>
          <w:sz w:val="26"/>
          <w:szCs w:val="26"/>
          <w:u w:val="single"/>
        </w:rPr>
      </w:pPr>
      <w:r w:rsidRPr="00F66E38">
        <w:rPr>
          <w:sz w:val="26"/>
          <w:szCs w:val="26"/>
          <w:u w:val="single"/>
        </w:rPr>
        <w:t xml:space="preserve">Terms &amp; Conditions for supply and installation </w:t>
      </w:r>
      <w:r>
        <w:rPr>
          <w:sz w:val="26"/>
          <w:szCs w:val="26"/>
          <w:u w:val="single"/>
        </w:rPr>
        <w:t>of 15 HP Horizontal Multistage Pump Set</w:t>
      </w:r>
    </w:p>
    <w:p w:rsidR="00474D8F" w:rsidRDefault="00474D8F" w:rsidP="00474D8F"/>
    <w:p w:rsidR="00474D8F" w:rsidRDefault="00474D8F" w:rsidP="00474D8F">
      <w:pPr>
        <w:jc w:val="both"/>
      </w:pPr>
      <w:r>
        <w:t xml:space="preserve"> 1)</w:t>
      </w:r>
      <w:r>
        <w:tab/>
        <w:t xml:space="preserve">The </w:t>
      </w:r>
      <w:proofErr w:type="gramStart"/>
      <w:r>
        <w:t>specification :</w:t>
      </w:r>
      <w:proofErr w:type="gramEnd"/>
    </w:p>
    <w:p w:rsidR="00474D8F" w:rsidRDefault="00474D8F" w:rsidP="00474D8F">
      <w:pPr>
        <w:ind w:left="720" w:hanging="600"/>
        <w:jc w:val="both"/>
      </w:pPr>
      <w:r>
        <w:tab/>
        <w:t xml:space="preserve"> Pump input</w:t>
      </w:r>
      <w:r>
        <w:tab/>
      </w:r>
      <w:r>
        <w:tab/>
        <w:t>- 11 KW/15 HP</w:t>
      </w:r>
    </w:p>
    <w:p w:rsidR="00474D8F" w:rsidRDefault="00474D8F" w:rsidP="00474D8F">
      <w:pPr>
        <w:ind w:left="720" w:hanging="600"/>
        <w:jc w:val="both"/>
      </w:pPr>
      <w:r>
        <w:tab/>
        <w:t xml:space="preserve"> RPM</w:t>
      </w:r>
      <w:r>
        <w:tab/>
      </w:r>
      <w:r>
        <w:tab/>
      </w:r>
      <w:r>
        <w:tab/>
        <w:t>- 3000 rpm</w:t>
      </w:r>
    </w:p>
    <w:p w:rsidR="00474D8F" w:rsidRDefault="00474D8F" w:rsidP="00474D8F">
      <w:pPr>
        <w:ind w:left="720"/>
        <w:jc w:val="both"/>
      </w:pPr>
      <w:r>
        <w:t xml:space="preserve"> No. of phase</w:t>
      </w:r>
      <w:r>
        <w:tab/>
      </w:r>
      <w:r>
        <w:tab/>
        <w:t>- 3 (Three)</w:t>
      </w:r>
    </w:p>
    <w:p w:rsidR="00474D8F" w:rsidRDefault="00474D8F" w:rsidP="00474D8F">
      <w:pPr>
        <w:ind w:left="720" w:hanging="600"/>
        <w:jc w:val="both"/>
      </w:pPr>
      <w:r>
        <w:tab/>
        <w:t xml:space="preserve"> Frequency</w:t>
      </w:r>
      <w:r>
        <w:tab/>
      </w:r>
      <w:r>
        <w:tab/>
        <w:t>- 50 Hz</w:t>
      </w:r>
    </w:p>
    <w:p w:rsidR="00474D8F" w:rsidRDefault="00474D8F" w:rsidP="00474D8F">
      <w:pPr>
        <w:ind w:left="720" w:hanging="600"/>
        <w:jc w:val="both"/>
      </w:pPr>
      <w:r>
        <w:tab/>
        <w:t xml:space="preserve"> Suction/Discharge</w:t>
      </w:r>
      <w:r>
        <w:tab/>
        <w:t>- 50 mm/40 mm</w:t>
      </w:r>
    </w:p>
    <w:p w:rsidR="00474D8F" w:rsidRDefault="00474D8F" w:rsidP="00474D8F">
      <w:pPr>
        <w:ind w:left="720" w:hanging="600"/>
        <w:jc w:val="both"/>
      </w:pPr>
      <w:r>
        <w:tab/>
        <w:t xml:space="preserve"> Head</w:t>
      </w:r>
      <w:r>
        <w:tab/>
      </w:r>
      <w:r>
        <w:tab/>
      </w:r>
      <w:r>
        <w:tab/>
        <w:t>- 100 m</w:t>
      </w:r>
    </w:p>
    <w:p w:rsidR="00474D8F" w:rsidRDefault="00474D8F" w:rsidP="00474D8F">
      <w:pPr>
        <w:ind w:left="720" w:hanging="600"/>
        <w:jc w:val="both"/>
      </w:pPr>
      <w:r>
        <w:tab/>
        <w:t xml:space="preserve"> </w:t>
      </w:r>
      <w:proofErr w:type="gramStart"/>
      <w:r>
        <w:t>Discharge</w:t>
      </w:r>
      <w:r>
        <w:tab/>
      </w:r>
      <w:r>
        <w:tab/>
        <w:t xml:space="preserve">- 21 </w:t>
      </w:r>
      <w:r w:rsidRPr="002955A6">
        <w:rPr>
          <w:vertAlign w:val="superscript"/>
        </w:rPr>
        <w:t>m3</w:t>
      </w:r>
      <w:r>
        <w:t>/hr.</w:t>
      </w:r>
      <w:proofErr w:type="gramEnd"/>
      <w:r>
        <w:t xml:space="preserve"> </w:t>
      </w:r>
    </w:p>
    <w:p w:rsidR="00474D8F" w:rsidRDefault="00474D8F" w:rsidP="00474D8F">
      <w:pPr>
        <w:ind w:left="720" w:hanging="600"/>
        <w:jc w:val="both"/>
      </w:pPr>
      <w:r>
        <w:tab/>
        <w:t xml:space="preserve"> Enclosure</w:t>
      </w:r>
      <w:r>
        <w:tab/>
      </w:r>
      <w:r>
        <w:tab/>
        <w:t>- TEFC</w:t>
      </w:r>
    </w:p>
    <w:p w:rsidR="00474D8F" w:rsidRDefault="00474D8F" w:rsidP="00474D8F">
      <w:pPr>
        <w:ind w:left="720" w:hanging="600"/>
        <w:jc w:val="both"/>
      </w:pPr>
      <w:r>
        <w:tab/>
        <w:t xml:space="preserve"> Impeller</w:t>
      </w:r>
      <w:r>
        <w:tab/>
      </w:r>
      <w:r>
        <w:tab/>
        <w:t>- Bronze</w:t>
      </w:r>
    </w:p>
    <w:p w:rsidR="00474D8F" w:rsidRDefault="00474D8F" w:rsidP="00474D8F">
      <w:pPr>
        <w:ind w:left="720" w:hanging="600"/>
        <w:jc w:val="both"/>
      </w:pPr>
      <w:r>
        <w:tab/>
        <w:t xml:space="preserve"> No. of stage</w:t>
      </w:r>
      <w:r>
        <w:tab/>
      </w:r>
      <w:r>
        <w:tab/>
        <w:t>- 5 (Five)</w:t>
      </w:r>
    </w:p>
    <w:p w:rsidR="00474D8F" w:rsidRDefault="00474D8F" w:rsidP="00474D8F">
      <w:pPr>
        <w:ind w:left="720" w:hanging="600"/>
        <w:jc w:val="both"/>
      </w:pPr>
      <w:r>
        <w:tab/>
        <w:t xml:space="preserve"> Degree of Protection- IP 55</w:t>
      </w:r>
    </w:p>
    <w:p w:rsidR="00474D8F" w:rsidRDefault="00474D8F" w:rsidP="00474D8F">
      <w:pPr>
        <w:ind w:left="720" w:hanging="600"/>
        <w:jc w:val="both"/>
      </w:pPr>
      <w:r>
        <w:t>2)</w:t>
      </w:r>
      <w:r>
        <w:tab/>
        <w:t xml:space="preserve">Item has to be delivered, installed, tested and commissioned at </w:t>
      </w:r>
      <w:proofErr w:type="spellStart"/>
      <w:r>
        <w:t>Punchakari</w:t>
      </w:r>
      <w:proofErr w:type="spellEnd"/>
      <w:r>
        <w:t xml:space="preserve"> Pump House, </w:t>
      </w:r>
      <w:proofErr w:type="spellStart"/>
      <w:r>
        <w:t>Thiruvallam</w:t>
      </w:r>
      <w:proofErr w:type="spellEnd"/>
      <w:r>
        <w:t xml:space="preserve">, </w:t>
      </w:r>
      <w:proofErr w:type="spellStart"/>
      <w:proofErr w:type="gramStart"/>
      <w:r>
        <w:t>Thiruvananthapuram</w:t>
      </w:r>
      <w:proofErr w:type="spellEnd"/>
      <w:proofErr w:type="gramEnd"/>
      <w:r>
        <w:t>.</w:t>
      </w:r>
    </w:p>
    <w:p w:rsidR="00474D8F" w:rsidRDefault="00474D8F" w:rsidP="00474D8F">
      <w:pPr>
        <w:ind w:left="720" w:hanging="660"/>
        <w:jc w:val="both"/>
      </w:pPr>
      <w:r>
        <w:t>3)</w:t>
      </w:r>
      <w:r>
        <w:tab/>
        <w:t xml:space="preserve">2.5% of the quoted rate may be offered as EMD along with quotation by way of DD payable to KSFDC Ltd at </w:t>
      </w:r>
      <w:proofErr w:type="spellStart"/>
      <w:r>
        <w:t>Thiruvananthapuram</w:t>
      </w:r>
      <w:proofErr w:type="spellEnd"/>
      <w:r>
        <w:t>.</w:t>
      </w:r>
    </w:p>
    <w:p w:rsidR="00474D8F" w:rsidRDefault="00474D8F" w:rsidP="00474D8F">
      <w:pPr>
        <w:ind w:left="720" w:hanging="660"/>
        <w:jc w:val="both"/>
      </w:pPr>
      <w:r>
        <w:t>4)</w:t>
      </w:r>
      <w:r>
        <w:tab/>
        <w:t>Minimum 2 years warranty may be provided.</w:t>
      </w:r>
    </w:p>
    <w:p w:rsidR="00474D8F" w:rsidRDefault="00474D8F" w:rsidP="00474D8F">
      <w:pPr>
        <w:ind w:left="720" w:hanging="660"/>
        <w:jc w:val="both"/>
      </w:pPr>
      <w:r>
        <w:lastRenderedPageBreak/>
        <w:t>5)</w:t>
      </w:r>
      <w:r>
        <w:tab/>
        <w:t>Original equipment manufactures or their appointed dealers only are eligible to quote.</w:t>
      </w:r>
    </w:p>
    <w:p w:rsidR="00474D8F" w:rsidRDefault="00474D8F" w:rsidP="00474D8F">
      <w:pPr>
        <w:jc w:val="both"/>
      </w:pPr>
      <w:r>
        <w:t xml:space="preserve"> 6)</w:t>
      </w:r>
      <w:r>
        <w:tab/>
        <w:t xml:space="preserve">Preferred brands are </w:t>
      </w:r>
      <w:proofErr w:type="spellStart"/>
      <w:r>
        <w:t>Kirloskar</w:t>
      </w:r>
      <w:proofErr w:type="spellEnd"/>
      <w:r>
        <w:t xml:space="preserve">, V-Guard, CRI, </w:t>
      </w:r>
      <w:proofErr w:type="spellStart"/>
      <w:proofErr w:type="gramStart"/>
      <w:r>
        <w:t>Mahendra</w:t>
      </w:r>
      <w:proofErr w:type="spellEnd"/>
      <w:proofErr w:type="gramEnd"/>
      <w:r>
        <w:t>.</w:t>
      </w:r>
    </w:p>
    <w:p w:rsidR="00474D8F" w:rsidRDefault="00474D8F" w:rsidP="00474D8F">
      <w:pPr>
        <w:ind w:left="720" w:hanging="720"/>
        <w:jc w:val="both"/>
      </w:pPr>
      <w:r>
        <w:t xml:space="preserve"> 7)</w:t>
      </w:r>
      <w:r>
        <w:tab/>
        <w:t xml:space="preserve">5% of the quoted </w:t>
      </w:r>
      <w:proofErr w:type="gramStart"/>
      <w:r>
        <w:t>amount  will</w:t>
      </w:r>
      <w:proofErr w:type="gramEnd"/>
      <w:r>
        <w:t xml:space="preserve"> be kept as security deposit for which BG may be produced to cover the clause of warranty  during   defect liability period.</w:t>
      </w:r>
    </w:p>
    <w:p w:rsidR="00474D8F" w:rsidRDefault="00474D8F" w:rsidP="00474D8F">
      <w:pPr>
        <w:ind w:left="720" w:hanging="660"/>
        <w:jc w:val="both"/>
      </w:pPr>
      <w:r>
        <w:t>8)</w:t>
      </w:r>
      <w:r>
        <w:tab/>
        <w:t xml:space="preserve">The last date or receipt of quotation is </w:t>
      </w:r>
      <w:r w:rsidRPr="00513AAA">
        <w:rPr>
          <w:b/>
          <w:bCs/>
        </w:rPr>
        <w:t>3 PM on</w:t>
      </w:r>
      <w:r>
        <w:rPr>
          <w:b/>
          <w:bCs/>
        </w:rPr>
        <w:t xml:space="preserve"> 31</w:t>
      </w:r>
      <w:r w:rsidRPr="00513AAA">
        <w:rPr>
          <w:b/>
          <w:bCs/>
        </w:rPr>
        <w:t>/0</w:t>
      </w:r>
      <w:r>
        <w:rPr>
          <w:b/>
          <w:bCs/>
        </w:rPr>
        <w:t>5</w:t>
      </w:r>
      <w:r w:rsidRPr="00513AAA">
        <w:rPr>
          <w:b/>
          <w:bCs/>
        </w:rPr>
        <w:t>/17</w:t>
      </w:r>
      <w:r>
        <w:t xml:space="preserve">.  The quotations will be opened on the same day at </w:t>
      </w:r>
      <w:r w:rsidRPr="00513AAA">
        <w:rPr>
          <w:b/>
          <w:bCs/>
        </w:rPr>
        <w:t>4 PM</w:t>
      </w:r>
      <w:r>
        <w:t xml:space="preserve"> in the presence of available tenderers.                                             </w:t>
      </w:r>
    </w:p>
    <w:p w:rsidR="00474D8F" w:rsidRDefault="00474D8F" w:rsidP="00474D8F">
      <w:pPr>
        <w:ind w:left="720" w:hanging="660"/>
        <w:jc w:val="both"/>
      </w:pPr>
      <w:r>
        <w:t>9)</w:t>
      </w:r>
      <w:r>
        <w:tab/>
        <w:t>KSFDC reserves the right to reject any or all quotations without assigning any reason whatsoever.</w:t>
      </w:r>
    </w:p>
    <w:p w:rsidR="00474D8F" w:rsidRDefault="00474D8F" w:rsidP="00474D8F">
      <w:pPr>
        <w:ind w:left="720" w:hanging="720"/>
        <w:jc w:val="both"/>
      </w:pPr>
      <w:r>
        <w:t>10)</w:t>
      </w:r>
      <w:r>
        <w:tab/>
        <w:t xml:space="preserve">Agreement on stamp paper may be executed on acceptance of the quotation. </w:t>
      </w:r>
    </w:p>
    <w:p w:rsidR="00474D8F" w:rsidRDefault="00474D8F" w:rsidP="00474D8F">
      <w:pPr>
        <w:ind w:left="720" w:hanging="720"/>
        <w:jc w:val="both"/>
      </w:pPr>
      <w:r>
        <w:t>11)</w:t>
      </w:r>
      <w:r>
        <w:tab/>
        <w:t>Sanctioned period for delivery and completion for installation will be 10 days from the receipt of work order.</w:t>
      </w:r>
    </w:p>
    <w:p w:rsidR="00474D8F" w:rsidRDefault="00474D8F" w:rsidP="00474D8F">
      <w:pPr>
        <w:jc w:val="both"/>
      </w:pPr>
      <w:r>
        <w:t>12)</w:t>
      </w:r>
      <w:r>
        <w:tab/>
      </w:r>
      <w:proofErr w:type="gramStart"/>
      <w:r>
        <w:t>Payment  will</w:t>
      </w:r>
      <w:proofErr w:type="gramEnd"/>
      <w:r>
        <w:t xml:space="preserve">  be  made  against  supply  and  installation  of  items covered under </w:t>
      </w:r>
    </w:p>
    <w:p w:rsidR="00474D8F" w:rsidRDefault="00474D8F" w:rsidP="00474D8F">
      <w:pPr>
        <w:ind w:firstLine="720"/>
        <w:jc w:val="both"/>
      </w:pPr>
      <w:proofErr w:type="gramStart"/>
      <w:r>
        <w:t>quotation</w:t>
      </w:r>
      <w:proofErr w:type="gramEnd"/>
      <w:r>
        <w:t>.</w:t>
      </w:r>
    </w:p>
    <w:p w:rsidR="00474D8F" w:rsidRDefault="00474D8F" w:rsidP="00474D8F">
      <w:pPr>
        <w:ind w:left="720" w:hanging="720"/>
        <w:jc w:val="both"/>
      </w:pPr>
      <w:r>
        <w:t>13)</w:t>
      </w:r>
      <w:r>
        <w:tab/>
        <w:t xml:space="preserve">A copy of this quotation notice may be enclosed with quotation duly signed and affixed with seal for the acceptance of the terms &amp; conditions by the </w:t>
      </w:r>
      <w:proofErr w:type="spellStart"/>
      <w:r>
        <w:t>quotationer</w:t>
      </w:r>
      <w:proofErr w:type="spellEnd"/>
      <w:r>
        <w:t>.</w:t>
      </w:r>
    </w:p>
    <w:p w:rsidR="00474D8F" w:rsidRDefault="00474D8F" w:rsidP="00474D8F">
      <w:pPr>
        <w:ind w:left="720" w:hanging="720"/>
        <w:jc w:val="both"/>
      </w:pPr>
      <w:r>
        <w:t>14)</w:t>
      </w:r>
      <w:r>
        <w:tab/>
        <w:t>Quotation may be submitted on letter head or plain paper with all inclusive rates, specifications, warranty period, etc.  Product catalogue may be attached.</w:t>
      </w:r>
    </w:p>
    <w:p w:rsidR="00474D8F" w:rsidRDefault="00474D8F" w:rsidP="00474D8F">
      <w:pPr>
        <w:jc w:val="both"/>
      </w:pPr>
      <w:r>
        <w:t>15)</w:t>
      </w:r>
      <w:r>
        <w:tab/>
        <w:t>List of clients may be enclosed.</w:t>
      </w:r>
    </w:p>
    <w:p w:rsidR="00474D8F" w:rsidRDefault="00474D8F" w:rsidP="00474D8F">
      <w:pPr>
        <w:jc w:val="both"/>
      </w:pPr>
      <w:r>
        <w:t>16)</w:t>
      </w:r>
      <w:r>
        <w:tab/>
        <w:t>Quotation shall be valid for 90 days.</w:t>
      </w:r>
    </w:p>
    <w:p w:rsidR="00474D8F" w:rsidRDefault="00474D8F" w:rsidP="00474D8F">
      <w:pPr>
        <w:ind w:left="720" w:hanging="720"/>
        <w:jc w:val="both"/>
      </w:pPr>
      <w:r>
        <w:t>17)</w:t>
      </w:r>
      <w:r>
        <w:tab/>
        <w:t xml:space="preserve">Cover containing quotation shall be superscribed </w:t>
      </w:r>
      <w:r w:rsidRPr="00CC7693">
        <w:rPr>
          <w:b/>
          <w:bCs/>
        </w:rPr>
        <w:t xml:space="preserve">“Quotation for </w:t>
      </w:r>
      <w:r w:rsidRPr="00837860">
        <w:rPr>
          <w:b/>
          <w:bCs/>
        </w:rPr>
        <w:t>15 HP</w:t>
      </w:r>
      <w:r w:rsidRPr="00837860">
        <w:rPr>
          <w:u w:val="single"/>
        </w:rPr>
        <w:t xml:space="preserve"> </w:t>
      </w:r>
      <w:r w:rsidRPr="00837860">
        <w:rPr>
          <w:b/>
          <w:bCs/>
        </w:rPr>
        <w:t>Horizontal Multistage Pump Set</w:t>
      </w:r>
      <w:r w:rsidRPr="00CC7693">
        <w:rPr>
          <w:b/>
          <w:bCs/>
        </w:rPr>
        <w:t>”</w:t>
      </w:r>
      <w:r>
        <w:t xml:space="preserve"> and sent to Studio Manager i/c., </w:t>
      </w:r>
      <w:proofErr w:type="spellStart"/>
      <w:r>
        <w:t>Chitranjali</w:t>
      </w:r>
      <w:proofErr w:type="spellEnd"/>
      <w:r>
        <w:t xml:space="preserve"> Studio, </w:t>
      </w:r>
      <w:proofErr w:type="spellStart"/>
      <w:r>
        <w:t>Thiruvallam</w:t>
      </w:r>
      <w:proofErr w:type="spellEnd"/>
      <w:r>
        <w:t xml:space="preserve">, Thiruvananthapuram-27.  </w:t>
      </w:r>
    </w:p>
    <w:p w:rsidR="00474D8F" w:rsidRDefault="00474D8F" w:rsidP="00474D8F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Sd</w:t>
      </w:r>
      <w:proofErr w:type="spellEnd"/>
      <w:proofErr w:type="gramEnd"/>
      <w:r>
        <w:t>/-</w:t>
      </w:r>
    </w:p>
    <w:p w:rsidR="00474D8F" w:rsidRDefault="00474D8F" w:rsidP="00474D8F">
      <w:pPr>
        <w:ind w:left="720" w:hanging="720"/>
        <w:jc w:val="both"/>
      </w:pPr>
      <w:r>
        <w:t xml:space="preserve">  </w:t>
      </w:r>
    </w:p>
    <w:p w:rsidR="00474D8F" w:rsidRDefault="00474D8F" w:rsidP="00474D8F">
      <w:pPr>
        <w:ind w:left="720" w:hanging="720"/>
        <w:jc w:val="both"/>
        <w:rPr>
          <w:b/>
          <w:bCs/>
        </w:rPr>
      </w:pPr>
      <w:r>
        <w:t xml:space="preserve">                                                                                                         </w:t>
      </w:r>
      <w:r>
        <w:tab/>
      </w:r>
      <w:r>
        <w:tab/>
        <w:t xml:space="preserve"> </w:t>
      </w:r>
      <w:proofErr w:type="gramStart"/>
      <w:r>
        <w:rPr>
          <w:b/>
          <w:bCs/>
        </w:rPr>
        <w:t>Studio Manager i/c.</w:t>
      </w:r>
      <w:proofErr w:type="gramEnd"/>
    </w:p>
    <w:p w:rsidR="00474D8F" w:rsidRDefault="00474D8F" w:rsidP="00474D8F">
      <w:pPr>
        <w:ind w:left="720" w:hanging="720"/>
        <w:jc w:val="both"/>
        <w:rPr>
          <w:b/>
          <w:bCs/>
        </w:rPr>
      </w:pPr>
    </w:p>
    <w:p w:rsidR="00366C62" w:rsidRDefault="00366C62"/>
    <w:sectPr w:rsidR="00366C62" w:rsidSect="00EF3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4D8F"/>
    <w:rsid w:val="00366C62"/>
    <w:rsid w:val="00474D8F"/>
    <w:rsid w:val="00EF3A81"/>
    <w:rsid w:val="00F8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0</DocSecurity>
  <Lines>22</Lines>
  <Paragraphs>6</Paragraphs>
  <ScaleCrop>false</ScaleCrop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user</cp:lastModifiedBy>
  <cp:revision>2</cp:revision>
  <dcterms:created xsi:type="dcterms:W3CDTF">2017-05-18T06:13:00Z</dcterms:created>
  <dcterms:modified xsi:type="dcterms:W3CDTF">2017-05-18T06:13:00Z</dcterms:modified>
</cp:coreProperties>
</file>